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42"/>
      </w:tblGrid>
      <w:tr w:rsidR="003A0DA8" w14:paraId="13590179" w14:textId="77777777" w:rsidTr="00145D65">
        <w:tc>
          <w:tcPr>
            <w:tcW w:w="4612" w:type="dxa"/>
          </w:tcPr>
          <w:p w14:paraId="24E9D2F3" w14:textId="77777777" w:rsidR="003A0DA8" w:rsidRDefault="003A0DA8" w:rsidP="00145D65">
            <w:pPr>
              <w:spacing w:line="259" w:lineRule="auto"/>
              <w:rPr>
                <w:b/>
                <w:bCs/>
                <w:sz w:val="24"/>
                <w:szCs w:val="32"/>
              </w:rPr>
            </w:pPr>
          </w:p>
        </w:tc>
        <w:tc>
          <w:tcPr>
            <w:tcW w:w="4612" w:type="dxa"/>
            <w:vAlign w:val="center"/>
          </w:tcPr>
          <w:p w14:paraId="394E7E88" w14:textId="77777777" w:rsidR="003A0DA8" w:rsidRDefault="003A0DA8" w:rsidP="00145D65">
            <w:pPr>
              <w:spacing w:line="259" w:lineRule="auto"/>
              <w:jc w:val="center"/>
              <w:rPr>
                <w:b/>
                <w:bCs/>
                <w:sz w:val="24"/>
                <w:szCs w:val="32"/>
              </w:rPr>
            </w:pPr>
          </w:p>
        </w:tc>
      </w:tr>
    </w:tbl>
    <w:p w14:paraId="589A3F2B" w14:textId="77777777" w:rsidR="003A0DA8" w:rsidRDefault="004A7AE6" w:rsidP="003A0DA8">
      <w:pPr>
        <w:spacing w:line="259" w:lineRule="auto"/>
        <w:rPr>
          <w:b/>
          <w:bCs/>
          <w:sz w:val="24"/>
          <w:szCs w:val="32"/>
        </w:rPr>
      </w:pPr>
      <w:r w:rsidRPr="004A7AE6">
        <w:rPr>
          <w:b/>
          <w:bCs/>
          <w:noProof/>
          <w:sz w:val="24"/>
          <w:szCs w:val="32"/>
        </w:rPr>
        <w:drawing>
          <wp:anchor distT="0" distB="0" distL="114300" distR="114300" simplePos="0" relativeHeight="251659264" behindDoc="0" locked="0" layoutInCell="1" allowOverlap="1" wp14:anchorId="7F8ABF3D" wp14:editId="1CF5BBE0">
            <wp:simplePos x="0" y="0"/>
            <wp:positionH relativeFrom="column">
              <wp:posOffset>-638810</wp:posOffset>
            </wp:positionH>
            <wp:positionV relativeFrom="paragraph">
              <wp:posOffset>-794385</wp:posOffset>
            </wp:positionV>
            <wp:extent cx="2333625" cy="1247775"/>
            <wp:effectExtent l="0" t="0" r="0" b="0"/>
            <wp:wrapSquare wrapText="bothSides"/>
            <wp:docPr id="1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Univ_Oran1_Engl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247775"/>
                    </a:xfrm>
                    <a:prstGeom prst="rect">
                      <a:avLst/>
                    </a:prstGeom>
                  </pic:spPr>
                </pic:pic>
              </a:graphicData>
            </a:graphic>
          </wp:anchor>
        </w:drawing>
      </w:r>
    </w:p>
    <w:p w14:paraId="30764803" w14:textId="77777777" w:rsidR="003A0DA8" w:rsidRPr="00765183" w:rsidRDefault="003A0DA8" w:rsidP="00765183">
      <w:pPr>
        <w:tabs>
          <w:tab w:val="left" w:pos="5490"/>
        </w:tabs>
        <w:spacing w:line="259" w:lineRule="auto"/>
        <w:rPr>
          <w:b/>
          <w:bCs/>
          <w:sz w:val="24"/>
          <w:szCs w:val="32"/>
        </w:rPr>
      </w:pPr>
      <w:r>
        <w:rPr>
          <w:b/>
          <w:bCs/>
          <w:sz w:val="24"/>
          <w:szCs w:val="32"/>
        </w:rPr>
        <w:tab/>
      </w:r>
    </w:p>
    <w:p w14:paraId="44B56A70" w14:textId="77777777" w:rsidR="00C27390" w:rsidRPr="00765183" w:rsidRDefault="00C27390" w:rsidP="003A0DA8">
      <w:pPr>
        <w:spacing w:line="259" w:lineRule="auto"/>
        <w:jc w:val="center"/>
        <w:rPr>
          <w:rFonts w:asciiTheme="majorBidi" w:hAnsiTheme="majorBidi" w:cstheme="majorBidi"/>
          <w:bCs/>
          <w:sz w:val="72"/>
          <w:szCs w:val="72"/>
          <w:lang w:val="en-US"/>
        </w:rPr>
      </w:pPr>
      <w:r w:rsidRPr="00765183">
        <w:rPr>
          <w:rFonts w:asciiTheme="majorBidi" w:hAnsiTheme="majorBidi" w:cstheme="majorBidi"/>
          <w:bCs/>
          <w:sz w:val="72"/>
          <w:szCs w:val="72"/>
          <w:lang w:val="en-US"/>
        </w:rPr>
        <w:t>A FRAMEWORK AGREEMENT</w:t>
      </w:r>
    </w:p>
    <w:p w14:paraId="7EC1323C" w14:textId="77777777" w:rsidR="003A0DA8" w:rsidRPr="00765183" w:rsidRDefault="003A0DA8" w:rsidP="003A0DA8">
      <w:pPr>
        <w:spacing w:line="259" w:lineRule="auto"/>
        <w:jc w:val="center"/>
        <w:rPr>
          <w:rFonts w:asciiTheme="majorBidi" w:hAnsiTheme="majorBidi" w:cstheme="majorBidi"/>
          <w:bCs/>
          <w:sz w:val="72"/>
          <w:szCs w:val="72"/>
          <w:lang w:val="en-US"/>
        </w:rPr>
      </w:pPr>
    </w:p>
    <w:p w14:paraId="54B1290C" w14:textId="77777777" w:rsidR="003A0DA8" w:rsidRPr="00765183" w:rsidRDefault="00765183" w:rsidP="003A0DA8">
      <w:pPr>
        <w:spacing w:line="259" w:lineRule="auto"/>
        <w:jc w:val="center"/>
        <w:rPr>
          <w:rFonts w:asciiTheme="majorBidi" w:hAnsiTheme="majorBidi" w:cstheme="majorBidi"/>
          <w:sz w:val="44"/>
          <w:szCs w:val="44"/>
          <w:lang w:val="en-US"/>
        </w:rPr>
      </w:pPr>
      <w:r w:rsidRPr="00765183">
        <w:rPr>
          <w:rFonts w:asciiTheme="majorBidi" w:hAnsiTheme="majorBidi" w:cstheme="majorBidi"/>
          <w:sz w:val="44"/>
          <w:szCs w:val="44"/>
          <w:lang w:val="en-US"/>
        </w:rPr>
        <w:t>BETWEEN</w:t>
      </w:r>
    </w:p>
    <w:p w14:paraId="2B8097F0" w14:textId="77777777" w:rsidR="003A0DA8" w:rsidRPr="00765183" w:rsidRDefault="003A0DA8" w:rsidP="003A0DA8">
      <w:pPr>
        <w:spacing w:line="259" w:lineRule="auto"/>
        <w:jc w:val="center"/>
        <w:rPr>
          <w:rFonts w:asciiTheme="majorBidi" w:hAnsiTheme="majorBidi" w:cstheme="majorBidi"/>
          <w:sz w:val="44"/>
          <w:szCs w:val="44"/>
          <w:lang w:val="en-US"/>
        </w:rPr>
      </w:pPr>
    </w:p>
    <w:p w14:paraId="7F519F36" w14:textId="77777777" w:rsidR="00765183" w:rsidRPr="00655C48" w:rsidRDefault="00765183" w:rsidP="00765183">
      <w:pPr>
        <w:spacing w:after="0" w:line="259" w:lineRule="auto"/>
        <w:jc w:val="center"/>
        <w:rPr>
          <w:rFonts w:asciiTheme="majorBidi" w:hAnsiTheme="majorBidi" w:cstheme="majorBidi"/>
          <w:b/>
          <w:bCs/>
          <w:sz w:val="36"/>
          <w:szCs w:val="36"/>
          <w:lang w:val="en-US"/>
        </w:rPr>
      </w:pPr>
      <w:r w:rsidRPr="00655C48">
        <w:rPr>
          <w:rFonts w:asciiTheme="majorBidi" w:hAnsiTheme="majorBidi" w:cstheme="majorBidi"/>
          <w:b/>
          <w:bCs/>
          <w:sz w:val="36"/>
          <w:szCs w:val="36"/>
          <w:lang w:val="en-US"/>
        </w:rPr>
        <w:t>THE UNIVERSITY OF ORAN 1 AHMED BEN BELLA</w:t>
      </w:r>
    </w:p>
    <w:p w14:paraId="7955D054" w14:textId="77777777" w:rsidR="003A0DA8" w:rsidRPr="00655C48" w:rsidRDefault="00655C48" w:rsidP="00765183">
      <w:pPr>
        <w:spacing w:after="0" w:line="259" w:lineRule="auto"/>
        <w:jc w:val="center"/>
        <w:rPr>
          <w:rFonts w:asciiTheme="majorBidi" w:hAnsiTheme="majorBidi" w:cstheme="majorBidi"/>
          <w:b/>
          <w:bCs/>
          <w:sz w:val="40"/>
          <w:szCs w:val="40"/>
          <w:lang w:val="en-US"/>
        </w:rPr>
      </w:pPr>
      <w:r w:rsidRPr="00655C48">
        <w:rPr>
          <w:rFonts w:asciiTheme="majorBidi" w:hAnsiTheme="majorBidi" w:cstheme="majorBidi"/>
          <w:b/>
          <w:bCs/>
          <w:sz w:val="40"/>
          <w:szCs w:val="40"/>
          <w:lang w:val="en-US"/>
        </w:rPr>
        <w:t>ALGERIA</w:t>
      </w:r>
    </w:p>
    <w:p w14:paraId="6C260E24" w14:textId="77777777" w:rsidR="003A0DA8" w:rsidRPr="00655C48" w:rsidRDefault="003A0DA8" w:rsidP="003A0DA8">
      <w:pPr>
        <w:spacing w:line="259" w:lineRule="auto"/>
        <w:jc w:val="center"/>
        <w:rPr>
          <w:rFonts w:ascii="Castellar" w:hAnsi="Castellar" w:cstheme="majorBidi"/>
          <w:b/>
          <w:bCs/>
          <w:sz w:val="40"/>
          <w:szCs w:val="40"/>
          <w:lang w:val="en-US"/>
        </w:rPr>
      </w:pPr>
    </w:p>
    <w:p w14:paraId="0AF95D03" w14:textId="77777777" w:rsidR="003A0DA8" w:rsidRPr="00655C48" w:rsidRDefault="00655C48" w:rsidP="003A0DA8">
      <w:pPr>
        <w:spacing w:after="0" w:line="259" w:lineRule="auto"/>
        <w:jc w:val="center"/>
        <w:rPr>
          <w:rFonts w:asciiTheme="majorBidi" w:hAnsiTheme="majorBidi" w:cstheme="majorBidi"/>
          <w:sz w:val="44"/>
          <w:szCs w:val="44"/>
          <w:lang w:val="en-US"/>
        </w:rPr>
      </w:pPr>
      <w:r w:rsidRPr="00655C48">
        <w:rPr>
          <w:rFonts w:asciiTheme="majorBidi" w:hAnsiTheme="majorBidi" w:cstheme="majorBidi"/>
          <w:sz w:val="44"/>
          <w:szCs w:val="44"/>
          <w:lang w:val="en-US"/>
        </w:rPr>
        <w:t>AND</w:t>
      </w:r>
    </w:p>
    <w:p w14:paraId="1B71FF27" w14:textId="77777777" w:rsidR="003A0DA8" w:rsidRPr="009C3E24" w:rsidRDefault="003A0DA8" w:rsidP="003A0DA8">
      <w:pPr>
        <w:spacing w:line="259" w:lineRule="auto"/>
        <w:rPr>
          <w:rFonts w:asciiTheme="majorBidi" w:hAnsiTheme="majorBidi" w:cstheme="majorBidi"/>
          <w:sz w:val="44"/>
          <w:szCs w:val="44"/>
          <w:rtl/>
        </w:rPr>
      </w:pPr>
    </w:p>
    <w:p w14:paraId="7F564472" w14:textId="77777777" w:rsidR="003A0DA8" w:rsidRPr="00912E23" w:rsidRDefault="00655C48" w:rsidP="00E6046F">
      <w:pPr>
        <w:spacing w:line="259" w:lineRule="auto"/>
        <w:jc w:val="center"/>
        <w:rPr>
          <w:rFonts w:asciiTheme="majorBidi" w:hAnsiTheme="majorBidi" w:cstheme="majorBidi"/>
          <w:b/>
          <w:bCs/>
          <w:sz w:val="36"/>
          <w:szCs w:val="36"/>
          <w:lang w:val="en-US"/>
        </w:rPr>
      </w:pPr>
      <w:r w:rsidRPr="00655C48">
        <w:rPr>
          <w:rFonts w:asciiTheme="majorBidi" w:hAnsiTheme="majorBidi" w:cstheme="majorBidi"/>
          <w:b/>
          <w:bCs/>
          <w:sz w:val="36"/>
          <w:szCs w:val="36"/>
          <w:lang w:val="en-US"/>
        </w:rPr>
        <w:t>THE UNIVERSITY OF</w:t>
      </w:r>
      <w:r w:rsidR="003A0DA8" w:rsidRPr="00655C48">
        <w:rPr>
          <w:rFonts w:asciiTheme="majorBidi" w:hAnsiTheme="majorBidi" w:cstheme="majorBidi"/>
          <w:b/>
          <w:bCs/>
          <w:sz w:val="36"/>
          <w:szCs w:val="36"/>
          <w:lang w:val="en-US"/>
        </w:rPr>
        <w:t xml:space="preserve"> </w:t>
      </w:r>
      <w:r w:rsidR="00E87B69">
        <w:rPr>
          <w:rFonts w:asciiTheme="majorBidi" w:hAnsiTheme="majorBidi" w:cstheme="majorBidi"/>
          <w:b/>
          <w:bCs/>
          <w:sz w:val="36"/>
          <w:szCs w:val="36"/>
          <w:lang w:val="en-US"/>
        </w:rPr>
        <w:t>…………………………</w:t>
      </w:r>
    </w:p>
    <w:p w14:paraId="2B8CBBFB" w14:textId="77777777" w:rsidR="003A0DA8" w:rsidRDefault="003A0DA8" w:rsidP="003A0DA8">
      <w:pPr>
        <w:spacing w:line="259" w:lineRule="auto"/>
        <w:jc w:val="center"/>
        <w:rPr>
          <w:rFonts w:ascii="Castellar" w:hAnsi="Castellar" w:cstheme="majorBidi"/>
          <w:b/>
          <w:bCs/>
          <w:sz w:val="56"/>
          <w:szCs w:val="56"/>
          <w:lang w:val="en-US"/>
        </w:rPr>
      </w:pPr>
    </w:p>
    <w:p w14:paraId="51145BAF" w14:textId="77777777" w:rsidR="004A7AE6" w:rsidRPr="00912E23" w:rsidRDefault="004A7AE6" w:rsidP="003A0DA8">
      <w:pPr>
        <w:spacing w:line="259" w:lineRule="auto"/>
        <w:jc w:val="center"/>
        <w:rPr>
          <w:rFonts w:ascii="Castellar" w:hAnsi="Castellar" w:cstheme="majorBidi"/>
          <w:b/>
          <w:bCs/>
          <w:sz w:val="56"/>
          <w:szCs w:val="56"/>
          <w:lang w:val="en-US"/>
        </w:rPr>
      </w:pPr>
    </w:p>
    <w:p w14:paraId="150E17B4" w14:textId="77777777" w:rsidR="003A0DA8" w:rsidRDefault="003A0DA8" w:rsidP="003A0DA8">
      <w:pPr>
        <w:spacing w:line="259" w:lineRule="auto"/>
        <w:rPr>
          <w:rFonts w:ascii="Algerian" w:hAnsi="Algerian" w:cs="Times New Roman"/>
          <w:sz w:val="40"/>
          <w:szCs w:val="40"/>
          <w:lang w:val="en-US"/>
        </w:rPr>
      </w:pPr>
    </w:p>
    <w:p w14:paraId="58B000AC" w14:textId="77777777" w:rsidR="002E12E5" w:rsidRDefault="00A90D49" w:rsidP="0046237F">
      <w:pPr>
        <w:spacing w:line="259" w:lineRule="auto"/>
        <w:jc w:val="center"/>
        <w:rPr>
          <w:rFonts w:ascii="Algerian" w:hAnsi="Algerian" w:cs="Times New Roman"/>
          <w:sz w:val="40"/>
          <w:szCs w:val="40"/>
          <w:lang w:val="en-US"/>
        </w:rPr>
      </w:pPr>
      <w:r>
        <w:rPr>
          <w:rFonts w:ascii="Algerian" w:hAnsi="Algerian" w:cs="Times New Roman"/>
          <w:sz w:val="40"/>
          <w:szCs w:val="40"/>
          <w:lang w:val="en-US"/>
        </w:rPr>
        <w:t>20</w:t>
      </w:r>
      <w:r w:rsidR="004A7AE6">
        <w:rPr>
          <w:rFonts w:ascii="Algerian" w:hAnsi="Algerian" w:cs="Times New Roman"/>
          <w:sz w:val="40"/>
          <w:szCs w:val="40"/>
          <w:lang w:val="en-US"/>
        </w:rPr>
        <w:t>…</w:t>
      </w:r>
    </w:p>
    <w:p w14:paraId="7316ADBC" w14:textId="77777777" w:rsidR="004A7AE6" w:rsidRDefault="004A7AE6" w:rsidP="004A7AE6">
      <w:pPr>
        <w:spacing w:line="259" w:lineRule="auto"/>
        <w:jc w:val="center"/>
        <w:rPr>
          <w:rFonts w:ascii="Algerian" w:hAnsi="Algerian" w:cs="Times New Roman"/>
          <w:sz w:val="40"/>
          <w:szCs w:val="40"/>
          <w:lang w:val="en-US"/>
        </w:rPr>
      </w:pPr>
    </w:p>
    <w:p w14:paraId="4813EAAD" w14:textId="77777777" w:rsidR="003A0DA8" w:rsidRPr="00D80559" w:rsidRDefault="00E6593E" w:rsidP="00E6593E">
      <w:pPr>
        <w:spacing w:line="259" w:lineRule="auto"/>
        <w:jc w:val="center"/>
        <w:rPr>
          <w:rFonts w:asciiTheme="majorBidi" w:hAnsiTheme="majorBidi" w:cstheme="majorBidi"/>
          <w:b/>
          <w:bCs/>
          <w:sz w:val="48"/>
          <w:szCs w:val="48"/>
          <w:lang w:val="en-US"/>
        </w:rPr>
      </w:pPr>
      <w:r w:rsidRPr="00D80559">
        <w:rPr>
          <w:rFonts w:asciiTheme="majorBidi" w:hAnsiTheme="majorBidi" w:cstheme="majorBidi"/>
          <w:b/>
          <w:bCs/>
          <w:sz w:val="48"/>
          <w:szCs w:val="48"/>
          <w:lang w:val="en-US"/>
        </w:rPr>
        <w:t>Framework Agreement</w:t>
      </w:r>
    </w:p>
    <w:p w14:paraId="3F1EBF8C" w14:textId="77777777" w:rsidR="003A0DA8" w:rsidRPr="00D80559" w:rsidRDefault="00E6593E" w:rsidP="00E6593E">
      <w:pPr>
        <w:spacing w:line="259" w:lineRule="auto"/>
        <w:rPr>
          <w:rFonts w:asciiTheme="majorBidi" w:hAnsiTheme="majorBidi" w:cstheme="majorBidi"/>
          <w:b/>
          <w:bCs/>
          <w:sz w:val="24"/>
          <w:szCs w:val="24"/>
          <w:lang w:val="en-US"/>
        </w:rPr>
      </w:pPr>
      <w:r w:rsidRPr="00D80559">
        <w:rPr>
          <w:rFonts w:asciiTheme="majorBidi" w:hAnsiTheme="majorBidi" w:cstheme="majorBidi"/>
          <w:b/>
          <w:bCs/>
          <w:sz w:val="24"/>
          <w:szCs w:val="24"/>
          <w:lang w:val="en-US"/>
        </w:rPr>
        <w:t>Between</w:t>
      </w:r>
    </w:p>
    <w:p w14:paraId="19A72964" w14:textId="77777777" w:rsidR="003A0DA8" w:rsidRPr="00D80559" w:rsidRDefault="0055624C" w:rsidP="00E6046F">
      <w:pPr>
        <w:spacing w:after="0" w:line="259" w:lineRule="auto"/>
        <w:rPr>
          <w:rFonts w:asciiTheme="majorBidi" w:hAnsiTheme="majorBidi" w:cstheme="majorBidi"/>
          <w:b/>
          <w:sz w:val="32"/>
          <w:szCs w:val="32"/>
          <w:lang w:val="en-US"/>
        </w:rPr>
      </w:pPr>
      <w:r w:rsidRPr="00D80559">
        <w:rPr>
          <w:rFonts w:asciiTheme="majorBidi" w:hAnsiTheme="majorBidi" w:cstheme="majorBidi"/>
          <w:b/>
          <w:sz w:val="32"/>
          <w:szCs w:val="32"/>
          <w:lang w:val="en-US"/>
        </w:rPr>
        <w:t xml:space="preserve">THE UNIVERSITY OF </w:t>
      </w:r>
    </w:p>
    <w:p w14:paraId="3CEB9867" w14:textId="77777777" w:rsidR="003A0DA8" w:rsidRPr="00D80559" w:rsidRDefault="003A0DA8" w:rsidP="003A0DA8">
      <w:pPr>
        <w:spacing w:after="0" w:line="259" w:lineRule="auto"/>
        <w:rPr>
          <w:rFonts w:asciiTheme="majorBidi" w:hAnsiTheme="majorBidi" w:cstheme="majorBidi"/>
          <w:lang w:val="en-US"/>
        </w:rPr>
      </w:pPr>
    </w:p>
    <w:p w14:paraId="35426E4D" w14:textId="77777777" w:rsidR="003A0DA8" w:rsidRPr="00D80559" w:rsidRDefault="00B00BC5" w:rsidP="003A0DA8">
      <w:pPr>
        <w:spacing w:after="0" w:line="259" w:lineRule="auto"/>
        <w:rPr>
          <w:rFonts w:asciiTheme="majorBidi" w:hAnsiTheme="majorBidi" w:cstheme="majorBidi"/>
          <w:sz w:val="24"/>
          <w:szCs w:val="24"/>
          <w:lang w:val="en-US"/>
        </w:rPr>
      </w:pPr>
      <w:r>
        <w:rPr>
          <w:rFonts w:asciiTheme="majorBidi" w:hAnsiTheme="majorBidi" w:cstheme="majorBidi"/>
          <w:sz w:val="24"/>
          <w:szCs w:val="24"/>
          <w:lang w:val="en-US"/>
        </w:rPr>
        <w:t>Address:</w:t>
      </w:r>
    </w:p>
    <w:p w14:paraId="508E535E" w14:textId="77777777" w:rsidR="003A0DA8" w:rsidRPr="00D80559" w:rsidRDefault="003A0DA8" w:rsidP="003A0DA8">
      <w:pPr>
        <w:spacing w:after="0" w:line="259" w:lineRule="auto"/>
        <w:rPr>
          <w:rFonts w:asciiTheme="majorBidi" w:hAnsiTheme="majorBidi" w:cstheme="majorBidi"/>
          <w:sz w:val="28"/>
          <w:szCs w:val="28"/>
          <w:lang w:val="en-US"/>
        </w:rPr>
      </w:pPr>
    </w:p>
    <w:p w14:paraId="7F211D5A" w14:textId="77777777" w:rsidR="003A0DA8" w:rsidRPr="005F1DBA" w:rsidRDefault="003A0DA8" w:rsidP="00E6046F">
      <w:pPr>
        <w:spacing w:after="0" w:line="259" w:lineRule="auto"/>
        <w:rPr>
          <w:rFonts w:asciiTheme="majorBidi" w:hAnsiTheme="majorBidi" w:cstheme="majorBidi"/>
          <w:sz w:val="24"/>
          <w:szCs w:val="24"/>
          <w:lang w:val="en-US"/>
        </w:rPr>
      </w:pPr>
      <w:r w:rsidRPr="005F1DBA">
        <w:rPr>
          <w:rFonts w:asciiTheme="majorBidi" w:hAnsiTheme="majorBidi" w:cstheme="majorBidi"/>
          <w:sz w:val="24"/>
          <w:szCs w:val="24"/>
          <w:lang w:val="en-US"/>
        </w:rPr>
        <w:t>Repr</w:t>
      </w:r>
      <w:r w:rsidR="005F1DBA" w:rsidRPr="005F1DBA">
        <w:rPr>
          <w:rFonts w:asciiTheme="majorBidi" w:hAnsiTheme="majorBidi" w:cstheme="majorBidi"/>
          <w:sz w:val="24"/>
          <w:szCs w:val="24"/>
          <w:lang w:val="en-US"/>
        </w:rPr>
        <w:t>esented by its president</w:t>
      </w:r>
      <w:r w:rsidR="00821DF5" w:rsidRPr="005F1DBA">
        <w:rPr>
          <w:rFonts w:asciiTheme="majorBidi" w:hAnsiTheme="majorBidi" w:cstheme="majorBidi"/>
          <w:sz w:val="24"/>
          <w:szCs w:val="24"/>
          <w:lang w:val="en-US"/>
        </w:rPr>
        <w:t>, Professor</w:t>
      </w:r>
      <w:r w:rsidR="00821DF5" w:rsidRPr="005F1DBA">
        <w:rPr>
          <w:rFonts w:asciiTheme="majorBidi" w:hAnsiTheme="majorBidi" w:cstheme="majorBidi"/>
          <w:b/>
          <w:bCs/>
          <w:sz w:val="24"/>
          <w:szCs w:val="24"/>
          <w:lang w:val="en-US"/>
        </w:rPr>
        <w:t xml:space="preserve"> </w:t>
      </w:r>
    </w:p>
    <w:p w14:paraId="34700E97" w14:textId="77777777" w:rsidR="003A0DA8" w:rsidRPr="005F1DBA" w:rsidRDefault="003A0DA8" w:rsidP="003A0DA8">
      <w:pPr>
        <w:spacing w:after="0" w:line="259" w:lineRule="auto"/>
        <w:rPr>
          <w:rFonts w:asciiTheme="majorBidi" w:hAnsiTheme="majorBidi" w:cstheme="majorBidi"/>
          <w:sz w:val="24"/>
          <w:szCs w:val="24"/>
          <w:lang w:val="en-US"/>
        </w:rPr>
      </w:pPr>
      <w:r w:rsidRPr="005F1DBA">
        <w:rPr>
          <w:rFonts w:asciiTheme="majorBidi" w:hAnsiTheme="majorBidi" w:cstheme="majorBidi"/>
          <w:sz w:val="24"/>
          <w:szCs w:val="24"/>
          <w:lang w:val="en-US"/>
        </w:rPr>
        <w:tab/>
      </w:r>
    </w:p>
    <w:p w14:paraId="49EC8B4D" w14:textId="77777777" w:rsidR="003A0DA8" w:rsidRPr="005F1DBA" w:rsidRDefault="003A0DA8" w:rsidP="003A0DA8">
      <w:pPr>
        <w:spacing w:after="0" w:line="259" w:lineRule="auto"/>
        <w:jc w:val="both"/>
        <w:rPr>
          <w:rFonts w:asciiTheme="majorBidi" w:hAnsiTheme="majorBidi" w:cstheme="majorBidi"/>
          <w:b/>
          <w:bCs/>
          <w:sz w:val="28"/>
          <w:szCs w:val="28"/>
          <w:lang w:val="en-US"/>
        </w:rPr>
      </w:pPr>
    </w:p>
    <w:p w14:paraId="12A8D7A7" w14:textId="77777777" w:rsidR="003A0DA8" w:rsidRPr="00CF08C5" w:rsidRDefault="00DE7282" w:rsidP="003A0DA8">
      <w:pPr>
        <w:spacing w:after="0" w:line="259" w:lineRule="auto"/>
        <w:jc w:val="both"/>
        <w:rPr>
          <w:rFonts w:asciiTheme="majorBidi" w:hAnsiTheme="majorBidi" w:cstheme="majorBidi"/>
          <w:b/>
          <w:bCs/>
          <w:sz w:val="24"/>
          <w:szCs w:val="24"/>
          <w:lang w:val="en-US"/>
        </w:rPr>
      </w:pPr>
      <w:r w:rsidRPr="00CF08C5">
        <w:rPr>
          <w:rFonts w:asciiTheme="majorBidi" w:hAnsiTheme="majorBidi" w:cstheme="majorBidi"/>
          <w:b/>
          <w:bCs/>
          <w:sz w:val="24"/>
          <w:szCs w:val="24"/>
          <w:lang w:val="en-US"/>
        </w:rPr>
        <w:t>On the one hand</w:t>
      </w:r>
    </w:p>
    <w:p w14:paraId="7265CA80" w14:textId="77777777" w:rsidR="003A0DA8" w:rsidRPr="00CF08C5" w:rsidRDefault="003A0DA8" w:rsidP="003A0DA8">
      <w:pPr>
        <w:spacing w:after="0" w:line="259" w:lineRule="auto"/>
        <w:rPr>
          <w:rFonts w:asciiTheme="majorBidi" w:hAnsiTheme="majorBidi" w:cstheme="majorBidi"/>
          <w:b/>
          <w:bCs/>
          <w:sz w:val="24"/>
          <w:szCs w:val="24"/>
          <w:lang w:val="en-US"/>
        </w:rPr>
      </w:pPr>
    </w:p>
    <w:p w14:paraId="4616907A" w14:textId="77777777" w:rsidR="003A0DA8" w:rsidRPr="00CF08C5" w:rsidRDefault="00DE7282" w:rsidP="003A0DA8">
      <w:pPr>
        <w:spacing w:after="0" w:line="259" w:lineRule="auto"/>
        <w:rPr>
          <w:rFonts w:asciiTheme="majorBidi" w:hAnsiTheme="majorBidi" w:cstheme="majorBidi"/>
          <w:b/>
          <w:bCs/>
          <w:sz w:val="24"/>
          <w:szCs w:val="24"/>
          <w:lang w:val="en-US"/>
        </w:rPr>
      </w:pPr>
      <w:r w:rsidRPr="00CF08C5">
        <w:rPr>
          <w:rFonts w:asciiTheme="majorBidi" w:hAnsiTheme="majorBidi" w:cstheme="majorBidi"/>
          <w:b/>
          <w:bCs/>
          <w:sz w:val="24"/>
          <w:szCs w:val="24"/>
          <w:lang w:val="en-US"/>
        </w:rPr>
        <w:t>And</w:t>
      </w:r>
    </w:p>
    <w:p w14:paraId="6AB17B73" w14:textId="77777777" w:rsidR="003A0DA8" w:rsidRPr="00CF08C5" w:rsidRDefault="003A0DA8" w:rsidP="003A0DA8">
      <w:pPr>
        <w:spacing w:after="0" w:line="259" w:lineRule="auto"/>
        <w:ind w:firstLine="709"/>
        <w:rPr>
          <w:rFonts w:asciiTheme="majorBidi" w:hAnsiTheme="majorBidi" w:cstheme="majorBidi"/>
          <w:sz w:val="24"/>
          <w:szCs w:val="24"/>
          <w:lang w:val="en-US"/>
        </w:rPr>
      </w:pPr>
    </w:p>
    <w:p w14:paraId="35D9D088" w14:textId="77777777" w:rsidR="003A0DA8" w:rsidRPr="00E6287E" w:rsidRDefault="00DE7282" w:rsidP="003A0DA8">
      <w:pPr>
        <w:tabs>
          <w:tab w:val="left" w:pos="5580"/>
        </w:tabs>
        <w:spacing w:line="259" w:lineRule="auto"/>
        <w:jc w:val="both"/>
        <w:rPr>
          <w:rFonts w:asciiTheme="majorBidi" w:hAnsiTheme="majorBidi" w:cstheme="majorBidi"/>
          <w:b/>
          <w:sz w:val="32"/>
          <w:szCs w:val="32"/>
          <w:rtl/>
        </w:rPr>
      </w:pPr>
      <w:r w:rsidRPr="00CF08C5">
        <w:rPr>
          <w:rFonts w:asciiTheme="majorBidi" w:hAnsiTheme="majorBidi" w:cstheme="majorBidi"/>
          <w:b/>
          <w:sz w:val="32"/>
          <w:szCs w:val="32"/>
          <w:lang w:val="en-US"/>
        </w:rPr>
        <w:t>THE UNIVERSITY OF</w:t>
      </w:r>
      <w:r w:rsidR="003A0DA8" w:rsidRPr="00CF08C5">
        <w:rPr>
          <w:rFonts w:asciiTheme="majorBidi" w:hAnsiTheme="majorBidi" w:cstheme="majorBidi"/>
          <w:b/>
          <w:sz w:val="32"/>
          <w:szCs w:val="32"/>
          <w:lang w:val="en-US"/>
        </w:rPr>
        <w:t xml:space="preserve"> ORAN 1 AHMED BEN BELLA   </w:t>
      </w:r>
    </w:p>
    <w:p w14:paraId="0021BE83" w14:textId="77777777" w:rsidR="003A0DA8" w:rsidRPr="000D77C9" w:rsidRDefault="00CE5F0E" w:rsidP="000D77C9">
      <w:pPr>
        <w:spacing w:line="259" w:lineRule="auto"/>
        <w:jc w:val="both"/>
        <w:rPr>
          <w:rFonts w:asciiTheme="majorBidi" w:hAnsiTheme="majorBidi" w:cstheme="majorBidi"/>
          <w:sz w:val="24"/>
          <w:szCs w:val="24"/>
          <w:lang w:val="en-US"/>
        </w:rPr>
      </w:pPr>
      <w:r>
        <w:rPr>
          <w:rFonts w:asciiTheme="majorBidi" w:hAnsiTheme="majorBidi" w:cstheme="majorBidi"/>
          <w:sz w:val="24"/>
          <w:szCs w:val="24"/>
          <w:lang w:val="en-US"/>
        </w:rPr>
        <w:t>H</w:t>
      </w:r>
      <w:r w:rsidR="00CF08C5" w:rsidRPr="000D77C9">
        <w:rPr>
          <w:rFonts w:asciiTheme="majorBidi" w:hAnsiTheme="majorBidi" w:cstheme="majorBidi"/>
          <w:sz w:val="24"/>
          <w:szCs w:val="24"/>
          <w:lang w:val="en-US"/>
        </w:rPr>
        <w:t>ere</w:t>
      </w:r>
      <w:r>
        <w:rPr>
          <w:rFonts w:asciiTheme="majorBidi" w:hAnsiTheme="majorBidi" w:cstheme="majorBidi"/>
          <w:sz w:val="24"/>
          <w:szCs w:val="24"/>
          <w:lang w:val="en-US"/>
        </w:rPr>
        <w:t xml:space="preserve"> </w:t>
      </w:r>
      <w:r w:rsidR="00CF08C5" w:rsidRPr="000D77C9">
        <w:rPr>
          <w:rFonts w:asciiTheme="majorBidi" w:hAnsiTheme="majorBidi" w:cstheme="majorBidi"/>
          <w:sz w:val="24"/>
          <w:szCs w:val="24"/>
          <w:lang w:val="en-US"/>
        </w:rPr>
        <w:t>in</w:t>
      </w:r>
      <w:r>
        <w:rPr>
          <w:rFonts w:asciiTheme="majorBidi" w:hAnsiTheme="majorBidi" w:cstheme="majorBidi"/>
          <w:sz w:val="24"/>
          <w:szCs w:val="24"/>
          <w:lang w:val="en-US"/>
        </w:rPr>
        <w:t xml:space="preserve"> </w:t>
      </w:r>
      <w:r w:rsidR="00CF08C5" w:rsidRPr="000D77C9">
        <w:rPr>
          <w:rFonts w:asciiTheme="majorBidi" w:hAnsiTheme="majorBidi" w:cstheme="majorBidi"/>
          <w:sz w:val="24"/>
          <w:szCs w:val="24"/>
          <w:lang w:val="en-US"/>
        </w:rPr>
        <w:t xml:space="preserve">after </w:t>
      </w:r>
      <w:r w:rsidR="00E87B69" w:rsidRPr="000D77C9">
        <w:rPr>
          <w:rFonts w:asciiTheme="majorBidi" w:hAnsiTheme="majorBidi" w:cstheme="majorBidi"/>
          <w:sz w:val="24"/>
          <w:szCs w:val="24"/>
          <w:lang w:val="en-US"/>
        </w:rPr>
        <w:t>called The</w:t>
      </w:r>
      <w:r w:rsidR="000D77C9" w:rsidRPr="000D77C9">
        <w:rPr>
          <w:rFonts w:asciiTheme="majorBidi" w:hAnsiTheme="majorBidi" w:cstheme="majorBidi"/>
          <w:sz w:val="24"/>
          <w:szCs w:val="24"/>
          <w:lang w:val="en-US"/>
        </w:rPr>
        <w:t xml:space="preserve"> University of </w:t>
      </w:r>
      <w:r w:rsidR="003A0DA8" w:rsidRPr="000D77C9">
        <w:rPr>
          <w:rFonts w:asciiTheme="majorBidi" w:hAnsiTheme="majorBidi" w:cstheme="majorBidi"/>
          <w:sz w:val="24"/>
          <w:szCs w:val="24"/>
          <w:lang w:val="en-US"/>
        </w:rPr>
        <w:t>Oran1</w:t>
      </w:r>
    </w:p>
    <w:p w14:paraId="2996578C" w14:textId="77777777" w:rsidR="003A0DA8" w:rsidRPr="005879BE" w:rsidRDefault="003A0DA8" w:rsidP="003A0DA8">
      <w:pPr>
        <w:spacing w:line="259" w:lineRule="auto"/>
        <w:jc w:val="both"/>
        <w:rPr>
          <w:rFonts w:asciiTheme="majorBidi" w:hAnsiTheme="majorBidi" w:cstheme="majorBidi"/>
          <w:sz w:val="24"/>
          <w:szCs w:val="24"/>
          <w:lang w:val="en-US"/>
        </w:rPr>
      </w:pPr>
      <w:r w:rsidRPr="00912E23">
        <w:rPr>
          <w:rFonts w:asciiTheme="majorBidi" w:hAnsiTheme="majorBidi" w:cstheme="majorBidi"/>
          <w:sz w:val="24"/>
          <w:szCs w:val="24"/>
          <w:lang w:val="en-US"/>
        </w:rPr>
        <w:t>B</w:t>
      </w:r>
      <w:r w:rsidR="000D77C9" w:rsidRPr="00912E23">
        <w:rPr>
          <w:rFonts w:asciiTheme="majorBidi" w:hAnsiTheme="majorBidi" w:cstheme="majorBidi"/>
          <w:sz w:val="24"/>
          <w:szCs w:val="24"/>
          <w:lang w:val="en-US"/>
        </w:rPr>
        <w:t>O</w:t>
      </w:r>
      <w:r w:rsidRPr="00912E23">
        <w:rPr>
          <w:rFonts w:asciiTheme="majorBidi" w:hAnsiTheme="majorBidi" w:cstheme="majorBidi"/>
          <w:sz w:val="24"/>
          <w:szCs w:val="24"/>
          <w:lang w:val="en-US"/>
        </w:rPr>
        <w:t xml:space="preserve">P </w:t>
      </w:r>
      <w:r w:rsidR="00E87B69" w:rsidRPr="00912E23">
        <w:rPr>
          <w:rFonts w:asciiTheme="majorBidi" w:hAnsiTheme="majorBidi" w:cstheme="majorBidi"/>
          <w:sz w:val="24"/>
          <w:szCs w:val="24"/>
          <w:lang w:val="en-US"/>
        </w:rPr>
        <w:t>1524 El</w:t>
      </w:r>
      <w:r w:rsidR="00CE5F0E">
        <w:rPr>
          <w:rFonts w:asciiTheme="majorBidi" w:hAnsiTheme="majorBidi" w:cstheme="majorBidi"/>
          <w:sz w:val="24"/>
          <w:szCs w:val="24"/>
          <w:lang w:val="en-US"/>
        </w:rPr>
        <w:t xml:space="preserve"> </w:t>
      </w:r>
      <w:proofErr w:type="spellStart"/>
      <w:r w:rsidRPr="00912E23">
        <w:rPr>
          <w:rFonts w:asciiTheme="majorBidi" w:hAnsiTheme="majorBidi" w:cstheme="majorBidi"/>
          <w:sz w:val="24"/>
          <w:szCs w:val="24"/>
          <w:lang w:val="en-US"/>
        </w:rPr>
        <w:t>M’Naouer</w:t>
      </w:r>
      <w:proofErr w:type="spellEnd"/>
      <w:r w:rsidRPr="00912E23">
        <w:rPr>
          <w:rFonts w:asciiTheme="majorBidi" w:hAnsiTheme="majorBidi" w:cstheme="majorBidi"/>
          <w:sz w:val="24"/>
          <w:szCs w:val="24"/>
          <w:lang w:val="en-US"/>
        </w:rPr>
        <w:t xml:space="preserve"> 31000 Oran</w:t>
      </w:r>
      <w:r w:rsidR="00821DF5" w:rsidRPr="00912E23">
        <w:rPr>
          <w:rFonts w:asciiTheme="majorBidi" w:hAnsiTheme="majorBidi" w:cstheme="majorBidi"/>
          <w:sz w:val="24"/>
          <w:szCs w:val="24"/>
          <w:lang w:val="en-US"/>
        </w:rPr>
        <w:t>, Algeria</w:t>
      </w:r>
    </w:p>
    <w:p w14:paraId="07A952EE" w14:textId="7C85DBD1" w:rsidR="003A0DA8" w:rsidRPr="004C6EBD" w:rsidRDefault="002E64B4" w:rsidP="0046237F">
      <w:pPr>
        <w:spacing w:line="259" w:lineRule="auto"/>
        <w:rPr>
          <w:rFonts w:asciiTheme="majorBidi" w:hAnsiTheme="majorBidi" w:cstheme="majorBidi"/>
          <w:sz w:val="24"/>
          <w:szCs w:val="24"/>
          <w:lang w:val="en-US"/>
        </w:rPr>
      </w:pPr>
      <w:r w:rsidRPr="005879BE">
        <w:rPr>
          <w:rFonts w:asciiTheme="majorBidi" w:hAnsiTheme="majorBidi" w:cstheme="majorBidi"/>
          <w:sz w:val="24"/>
          <w:szCs w:val="24"/>
          <w:lang w:val="en-US"/>
        </w:rPr>
        <w:t>Represented by its president</w:t>
      </w:r>
      <w:r w:rsidR="003A0DA8" w:rsidRPr="005879BE">
        <w:rPr>
          <w:rFonts w:asciiTheme="majorBidi" w:hAnsiTheme="majorBidi" w:cstheme="majorBidi"/>
          <w:sz w:val="24"/>
          <w:szCs w:val="24"/>
          <w:lang w:val="en-US"/>
        </w:rPr>
        <w:t>,</w:t>
      </w:r>
      <w:r w:rsidRPr="005879BE">
        <w:rPr>
          <w:rFonts w:asciiTheme="majorBidi" w:hAnsiTheme="majorBidi" w:cstheme="majorBidi"/>
          <w:b/>
          <w:bCs/>
          <w:sz w:val="24"/>
          <w:szCs w:val="24"/>
          <w:lang w:val="en-US"/>
        </w:rPr>
        <w:t xml:space="preserve"> Professo</w:t>
      </w:r>
      <w:r w:rsidR="003A0DA8" w:rsidRPr="005879BE">
        <w:rPr>
          <w:rFonts w:asciiTheme="majorBidi" w:hAnsiTheme="majorBidi" w:cstheme="majorBidi"/>
          <w:b/>
          <w:bCs/>
          <w:sz w:val="24"/>
          <w:szCs w:val="24"/>
          <w:lang w:val="en-US"/>
        </w:rPr>
        <w:t xml:space="preserve">r </w:t>
      </w:r>
      <w:r w:rsidR="004C6EBD" w:rsidRPr="004C6EBD">
        <w:rPr>
          <w:rFonts w:asciiTheme="majorBidi" w:hAnsiTheme="majorBidi" w:cstheme="majorBidi"/>
          <w:b/>
          <w:bCs/>
          <w:sz w:val="24"/>
          <w:szCs w:val="24"/>
          <w:lang w:val="en-US"/>
        </w:rPr>
        <w:t xml:space="preserve">AMINE </w:t>
      </w:r>
      <w:r w:rsidR="004C6EBD" w:rsidRPr="004C6EBD">
        <w:rPr>
          <w:rFonts w:asciiTheme="majorBidi" w:hAnsiTheme="majorBidi" w:cstheme="majorBidi"/>
          <w:b/>
          <w:bCs/>
          <w:sz w:val="24"/>
          <w:szCs w:val="24"/>
          <w:lang w:val="en-US"/>
        </w:rPr>
        <w:t>ABDELMALEK</w:t>
      </w:r>
    </w:p>
    <w:p w14:paraId="05DF37C0" w14:textId="77777777" w:rsidR="003A0DA8" w:rsidRPr="002E64B4" w:rsidRDefault="003A0DA8" w:rsidP="003A0DA8">
      <w:pPr>
        <w:spacing w:after="0" w:line="259" w:lineRule="auto"/>
        <w:ind w:firstLine="709"/>
        <w:rPr>
          <w:rFonts w:asciiTheme="majorBidi" w:hAnsiTheme="majorBidi" w:cstheme="majorBidi"/>
          <w:sz w:val="24"/>
          <w:szCs w:val="24"/>
          <w:lang w:val="en-US"/>
        </w:rPr>
      </w:pPr>
    </w:p>
    <w:p w14:paraId="5F6A7892" w14:textId="77777777" w:rsidR="003A0DA8" w:rsidRPr="000204EE" w:rsidRDefault="002E64B4" w:rsidP="002E64B4">
      <w:pPr>
        <w:spacing w:after="0" w:line="259" w:lineRule="auto"/>
        <w:rPr>
          <w:rFonts w:asciiTheme="majorBidi" w:hAnsiTheme="majorBidi" w:cstheme="majorBidi"/>
          <w:b/>
          <w:bCs/>
          <w:sz w:val="24"/>
          <w:szCs w:val="24"/>
          <w:lang w:val="en-US"/>
        </w:rPr>
      </w:pPr>
      <w:r w:rsidRPr="000204EE">
        <w:rPr>
          <w:rFonts w:asciiTheme="majorBidi" w:hAnsiTheme="majorBidi" w:cstheme="majorBidi"/>
          <w:b/>
          <w:bCs/>
          <w:sz w:val="24"/>
          <w:szCs w:val="24"/>
          <w:lang w:val="en-US"/>
        </w:rPr>
        <w:t>On the other hand</w:t>
      </w:r>
    </w:p>
    <w:p w14:paraId="12A05F3F" w14:textId="77777777" w:rsidR="003A0DA8" w:rsidRPr="000204EE" w:rsidRDefault="003A0DA8" w:rsidP="007012FB">
      <w:pPr>
        <w:spacing w:after="0" w:line="259" w:lineRule="auto"/>
        <w:rPr>
          <w:rFonts w:ascii="Times New Roman" w:hAnsi="Times New Roman" w:cs="Times New Roman"/>
          <w:b/>
          <w:bCs/>
          <w:sz w:val="24"/>
          <w:szCs w:val="24"/>
          <w:lang w:val="en-US"/>
        </w:rPr>
      </w:pPr>
    </w:p>
    <w:p w14:paraId="2D729E13" w14:textId="77777777" w:rsidR="003A0DA8" w:rsidRPr="007012FB" w:rsidRDefault="003150F6" w:rsidP="003A0DA8">
      <w:pPr>
        <w:spacing w:after="0" w:line="259" w:lineRule="auto"/>
        <w:rPr>
          <w:rFonts w:asciiTheme="majorBidi" w:hAnsiTheme="majorBidi" w:cstheme="majorBidi"/>
          <w:sz w:val="24"/>
          <w:szCs w:val="24"/>
          <w:lang w:val="en-US"/>
        </w:rPr>
      </w:pPr>
      <w:r w:rsidRPr="007012FB">
        <w:rPr>
          <w:rFonts w:asciiTheme="majorBidi" w:hAnsiTheme="majorBidi" w:cstheme="majorBidi"/>
          <w:sz w:val="24"/>
          <w:szCs w:val="24"/>
          <w:lang w:val="en-US"/>
        </w:rPr>
        <w:t>Desiring to facilitate and develop close</w:t>
      </w:r>
      <w:r w:rsidR="00DB4E84" w:rsidRPr="007012FB">
        <w:rPr>
          <w:rFonts w:asciiTheme="majorBidi" w:hAnsiTheme="majorBidi" w:cstheme="majorBidi"/>
          <w:sz w:val="24"/>
          <w:szCs w:val="24"/>
          <w:lang w:val="en-US"/>
        </w:rPr>
        <w:t xml:space="preserve">r relationships in education and research, within the </w:t>
      </w:r>
      <w:r w:rsidR="005206D7" w:rsidRPr="007012FB">
        <w:rPr>
          <w:rFonts w:asciiTheme="majorBidi" w:hAnsiTheme="majorBidi" w:cstheme="majorBidi"/>
          <w:sz w:val="24"/>
          <w:szCs w:val="24"/>
          <w:lang w:val="en-US"/>
        </w:rPr>
        <w:t xml:space="preserve">broader framework of cooperation between the two countries. </w:t>
      </w:r>
    </w:p>
    <w:p w14:paraId="2126FC7F" w14:textId="77777777" w:rsidR="003A0DA8" w:rsidRPr="000204EE" w:rsidRDefault="003A0DA8" w:rsidP="003A0DA8">
      <w:pPr>
        <w:spacing w:after="0" w:line="259" w:lineRule="auto"/>
        <w:rPr>
          <w:rFonts w:asciiTheme="majorBidi" w:hAnsiTheme="majorBidi" w:cstheme="majorBidi"/>
          <w:sz w:val="24"/>
          <w:szCs w:val="24"/>
          <w:lang w:val="en-US"/>
        </w:rPr>
      </w:pPr>
    </w:p>
    <w:p w14:paraId="6FB15373" w14:textId="77777777" w:rsidR="003365C6" w:rsidRPr="00912E23" w:rsidRDefault="003365C6" w:rsidP="003A0DA8">
      <w:pPr>
        <w:spacing w:after="0" w:line="259" w:lineRule="auto"/>
        <w:rPr>
          <w:rFonts w:asciiTheme="majorBidi" w:hAnsiTheme="majorBidi" w:cstheme="majorBidi"/>
          <w:sz w:val="24"/>
          <w:szCs w:val="24"/>
          <w:lang w:val="en-US"/>
        </w:rPr>
      </w:pPr>
      <w:r w:rsidRPr="00912E23">
        <w:rPr>
          <w:rFonts w:asciiTheme="majorBidi" w:hAnsiTheme="majorBidi" w:cstheme="majorBidi"/>
          <w:sz w:val="24"/>
          <w:szCs w:val="24"/>
          <w:lang w:val="en-US"/>
        </w:rPr>
        <w:t xml:space="preserve">Have agreed as </w:t>
      </w:r>
      <w:r w:rsidR="00591617" w:rsidRPr="00912E23">
        <w:rPr>
          <w:rFonts w:asciiTheme="majorBidi" w:hAnsiTheme="majorBidi" w:cstheme="majorBidi"/>
          <w:sz w:val="24"/>
          <w:szCs w:val="24"/>
          <w:lang w:val="en-US"/>
        </w:rPr>
        <w:t>follows:</w:t>
      </w:r>
    </w:p>
    <w:p w14:paraId="00DB4F47" w14:textId="77777777" w:rsidR="003A0DA8" w:rsidRPr="00912E23" w:rsidRDefault="003A0DA8" w:rsidP="003A0DA8">
      <w:pPr>
        <w:spacing w:after="0" w:line="259" w:lineRule="auto"/>
        <w:rPr>
          <w:rFonts w:ascii="Times New Roman" w:hAnsi="Times New Roman" w:cs="Times New Roman"/>
          <w:sz w:val="24"/>
          <w:szCs w:val="24"/>
          <w:lang w:val="en-US"/>
        </w:rPr>
      </w:pPr>
    </w:p>
    <w:p w14:paraId="787D0ADD" w14:textId="77777777" w:rsidR="006F326C" w:rsidRPr="007012FB" w:rsidRDefault="003A0DA8" w:rsidP="007012FB">
      <w:pPr>
        <w:spacing w:before="120" w:after="120" w:line="259" w:lineRule="auto"/>
        <w:jc w:val="both"/>
        <w:rPr>
          <w:rFonts w:asciiTheme="majorBidi" w:hAnsiTheme="majorBidi" w:cstheme="majorBidi"/>
          <w:b/>
          <w:sz w:val="24"/>
          <w:szCs w:val="24"/>
          <w:lang w:val="en-US"/>
        </w:rPr>
      </w:pPr>
      <w:r w:rsidRPr="00912E23">
        <w:rPr>
          <w:rFonts w:asciiTheme="majorBidi" w:hAnsiTheme="majorBidi" w:cstheme="majorBidi"/>
          <w:b/>
          <w:sz w:val="24"/>
          <w:szCs w:val="24"/>
          <w:lang w:val="en-US"/>
        </w:rPr>
        <w:t>ARTICLE 1 :</w:t>
      </w:r>
    </w:p>
    <w:p w14:paraId="7016C9B4" w14:textId="77777777" w:rsidR="006F326C" w:rsidRDefault="006F326C" w:rsidP="00E6046F">
      <w:pPr>
        <w:rPr>
          <w:rFonts w:asciiTheme="majorBidi" w:hAnsiTheme="majorBidi" w:cstheme="majorBidi"/>
          <w:sz w:val="24"/>
          <w:szCs w:val="24"/>
          <w:lang w:val="en-US"/>
        </w:rPr>
      </w:pPr>
      <w:r w:rsidRPr="007E68E3">
        <w:rPr>
          <w:rFonts w:asciiTheme="majorBidi" w:hAnsiTheme="majorBidi" w:cstheme="majorBidi"/>
          <w:sz w:val="24"/>
          <w:szCs w:val="24"/>
          <w:lang w:val="en-US"/>
        </w:rPr>
        <w:t xml:space="preserve">The present Framework </w:t>
      </w:r>
      <w:r w:rsidR="00CE5F0E" w:rsidRPr="007E68E3">
        <w:rPr>
          <w:rFonts w:asciiTheme="majorBidi" w:hAnsiTheme="majorBidi" w:cstheme="majorBidi"/>
          <w:sz w:val="24"/>
          <w:szCs w:val="24"/>
          <w:lang w:val="en-US"/>
        </w:rPr>
        <w:t>Agreement</w:t>
      </w:r>
      <w:r w:rsidRPr="007E68E3">
        <w:rPr>
          <w:rFonts w:asciiTheme="majorBidi" w:hAnsiTheme="majorBidi" w:cstheme="majorBidi"/>
          <w:sz w:val="24"/>
          <w:szCs w:val="24"/>
          <w:lang w:val="en-US"/>
        </w:rPr>
        <w:t xml:space="preserve"> hereinafter referred to as </w:t>
      </w:r>
      <w:r w:rsidR="0008063C">
        <w:rPr>
          <w:rFonts w:asciiTheme="majorBidi" w:hAnsiTheme="majorBidi" w:cstheme="majorBidi"/>
          <w:sz w:val="24"/>
          <w:szCs w:val="24"/>
          <w:lang w:val="en-US"/>
        </w:rPr>
        <w:t>“</w:t>
      </w:r>
      <w:r w:rsidR="0008063C" w:rsidRPr="007E68E3">
        <w:rPr>
          <w:rFonts w:asciiTheme="majorBidi" w:hAnsiTheme="majorBidi" w:cstheme="majorBidi"/>
          <w:sz w:val="24"/>
          <w:szCs w:val="24"/>
          <w:lang w:val="en-US"/>
        </w:rPr>
        <w:t>The</w:t>
      </w:r>
      <w:r w:rsidR="0008063C">
        <w:rPr>
          <w:rFonts w:asciiTheme="majorBidi" w:hAnsiTheme="majorBidi" w:cstheme="majorBidi"/>
          <w:sz w:val="24"/>
          <w:szCs w:val="24"/>
          <w:lang w:val="en-US"/>
        </w:rPr>
        <w:t xml:space="preserve"> Agreement”</w:t>
      </w:r>
      <w:r w:rsidRPr="007E68E3">
        <w:rPr>
          <w:rFonts w:asciiTheme="majorBidi" w:hAnsiTheme="majorBidi" w:cstheme="majorBidi"/>
          <w:sz w:val="24"/>
          <w:szCs w:val="24"/>
          <w:lang w:val="en-US"/>
        </w:rPr>
        <w:t xml:space="preserve">, </w:t>
      </w:r>
      <w:r w:rsidR="00382F54" w:rsidRPr="007E68E3">
        <w:rPr>
          <w:rFonts w:asciiTheme="majorBidi" w:hAnsiTheme="majorBidi" w:cstheme="majorBidi"/>
          <w:sz w:val="24"/>
          <w:szCs w:val="24"/>
          <w:lang w:val="en-US"/>
        </w:rPr>
        <w:t xml:space="preserve">aims at </w:t>
      </w:r>
      <w:r w:rsidR="000460CF" w:rsidRPr="007E68E3">
        <w:rPr>
          <w:rFonts w:asciiTheme="majorBidi" w:hAnsiTheme="majorBidi" w:cstheme="majorBidi"/>
          <w:sz w:val="24"/>
          <w:szCs w:val="24"/>
          <w:lang w:val="en-US"/>
        </w:rPr>
        <w:t>extending the scientific cooperation</w:t>
      </w:r>
      <w:r w:rsidR="00F0023B" w:rsidRPr="007E68E3">
        <w:rPr>
          <w:rFonts w:asciiTheme="majorBidi" w:hAnsiTheme="majorBidi" w:cstheme="majorBidi"/>
          <w:sz w:val="24"/>
          <w:szCs w:val="24"/>
          <w:lang w:val="en-US"/>
        </w:rPr>
        <w:t xml:space="preserve">, </w:t>
      </w:r>
      <w:r w:rsidR="000460CF" w:rsidRPr="007E68E3">
        <w:rPr>
          <w:rFonts w:asciiTheme="majorBidi" w:hAnsiTheme="majorBidi" w:cstheme="majorBidi"/>
          <w:sz w:val="24"/>
          <w:szCs w:val="24"/>
          <w:lang w:val="en-US"/>
        </w:rPr>
        <w:t xml:space="preserve">and </w:t>
      </w:r>
      <w:r w:rsidR="001740D9" w:rsidRPr="007E68E3">
        <w:rPr>
          <w:rFonts w:asciiTheme="majorBidi" w:hAnsiTheme="majorBidi" w:cstheme="majorBidi"/>
          <w:sz w:val="24"/>
          <w:szCs w:val="24"/>
          <w:lang w:val="en-US"/>
        </w:rPr>
        <w:t xml:space="preserve">academic and cultural exchanges between The University of </w:t>
      </w:r>
      <w:r w:rsidR="00E6046F">
        <w:rPr>
          <w:rFonts w:asciiTheme="majorBidi" w:hAnsiTheme="majorBidi" w:cstheme="majorBidi"/>
          <w:sz w:val="24"/>
          <w:szCs w:val="24"/>
          <w:lang w:val="en-US"/>
        </w:rPr>
        <w:t xml:space="preserve">         </w:t>
      </w:r>
      <w:r w:rsidR="001740D9" w:rsidRPr="007E68E3">
        <w:rPr>
          <w:rFonts w:asciiTheme="majorBidi" w:hAnsiTheme="majorBidi" w:cstheme="majorBidi"/>
          <w:sz w:val="24"/>
          <w:szCs w:val="24"/>
          <w:lang w:val="en-US"/>
        </w:rPr>
        <w:t xml:space="preserve"> and the University of Oran1.</w:t>
      </w:r>
    </w:p>
    <w:p w14:paraId="3544E8B7" w14:textId="77777777" w:rsidR="0005425E" w:rsidRPr="007E68E3" w:rsidRDefault="0005425E" w:rsidP="00E6046F">
      <w:pPr>
        <w:rPr>
          <w:rFonts w:asciiTheme="majorBidi" w:hAnsiTheme="majorBidi" w:cstheme="majorBidi"/>
          <w:sz w:val="24"/>
          <w:szCs w:val="24"/>
          <w:lang w:val="en-US"/>
        </w:rPr>
      </w:pPr>
    </w:p>
    <w:p w14:paraId="2FA084BB" w14:textId="77777777" w:rsidR="003A0DA8" w:rsidRPr="00CE5F0E" w:rsidRDefault="003A0DA8" w:rsidP="003A0DA8">
      <w:pPr>
        <w:spacing w:before="120" w:after="120" w:line="259" w:lineRule="auto"/>
        <w:jc w:val="both"/>
        <w:rPr>
          <w:rFonts w:asciiTheme="majorBidi" w:hAnsiTheme="majorBidi" w:cstheme="majorBidi"/>
          <w:b/>
          <w:sz w:val="24"/>
          <w:szCs w:val="24"/>
          <w:lang w:val="en-US"/>
        </w:rPr>
      </w:pPr>
      <w:r w:rsidRPr="00CE5F0E">
        <w:rPr>
          <w:rFonts w:asciiTheme="majorBidi" w:hAnsiTheme="majorBidi" w:cstheme="majorBidi"/>
          <w:b/>
          <w:sz w:val="24"/>
          <w:szCs w:val="24"/>
          <w:lang w:val="en-US"/>
        </w:rPr>
        <w:lastRenderedPageBreak/>
        <w:t xml:space="preserve">ARTICLE </w:t>
      </w:r>
      <w:r w:rsidR="00CE5F0E" w:rsidRPr="00CE5F0E">
        <w:rPr>
          <w:rFonts w:asciiTheme="majorBidi" w:hAnsiTheme="majorBidi" w:cstheme="majorBidi"/>
          <w:b/>
          <w:sz w:val="24"/>
          <w:szCs w:val="24"/>
          <w:lang w:val="en-US"/>
        </w:rPr>
        <w:t>2:</w:t>
      </w:r>
    </w:p>
    <w:p w14:paraId="3C10C204" w14:textId="77777777" w:rsidR="00F0023B" w:rsidRDefault="00681C14" w:rsidP="00D667FB">
      <w:pPr>
        <w:spacing w:after="0" w:line="259" w:lineRule="auto"/>
        <w:jc w:val="both"/>
        <w:rPr>
          <w:rFonts w:asciiTheme="majorBidi" w:hAnsiTheme="majorBidi" w:cstheme="majorBidi"/>
          <w:sz w:val="24"/>
          <w:szCs w:val="24"/>
          <w:lang w:val="en-US"/>
        </w:rPr>
      </w:pPr>
      <w:r w:rsidRPr="00F361D7">
        <w:rPr>
          <w:rFonts w:asciiTheme="majorBidi" w:hAnsiTheme="majorBidi" w:cstheme="majorBidi"/>
          <w:sz w:val="24"/>
          <w:szCs w:val="24"/>
          <w:lang w:val="en-US"/>
        </w:rPr>
        <w:t xml:space="preserve">The contracting </w:t>
      </w:r>
      <w:r w:rsidR="005C288B" w:rsidRPr="00F361D7">
        <w:rPr>
          <w:rFonts w:asciiTheme="majorBidi" w:hAnsiTheme="majorBidi" w:cstheme="majorBidi"/>
          <w:sz w:val="24"/>
          <w:szCs w:val="24"/>
          <w:lang w:val="en-US"/>
        </w:rPr>
        <w:t>parties agree</w:t>
      </w:r>
      <w:r w:rsidR="00484449" w:rsidRPr="00F361D7">
        <w:rPr>
          <w:rFonts w:asciiTheme="majorBidi" w:hAnsiTheme="majorBidi" w:cstheme="majorBidi"/>
          <w:sz w:val="24"/>
          <w:szCs w:val="24"/>
          <w:lang w:val="en-US"/>
        </w:rPr>
        <w:t xml:space="preserve"> to </w:t>
      </w:r>
      <w:r w:rsidR="002E12E5" w:rsidRPr="00F361D7">
        <w:rPr>
          <w:rFonts w:asciiTheme="majorBidi" w:hAnsiTheme="majorBidi" w:cstheme="majorBidi"/>
          <w:sz w:val="24"/>
          <w:szCs w:val="24"/>
          <w:lang w:val="en-US"/>
        </w:rPr>
        <w:t>proceed, in</w:t>
      </w:r>
      <w:r w:rsidR="00400674" w:rsidRPr="00F361D7">
        <w:rPr>
          <w:rFonts w:asciiTheme="majorBidi" w:hAnsiTheme="majorBidi" w:cstheme="majorBidi"/>
          <w:sz w:val="24"/>
          <w:szCs w:val="24"/>
          <w:lang w:val="en-US"/>
        </w:rPr>
        <w:t> accordance </w:t>
      </w:r>
      <w:r w:rsidR="00912E23" w:rsidRPr="00F361D7">
        <w:rPr>
          <w:rFonts w:asciiTheme="majorBidi" w:hAnsiTheme="majorBidi" w:cstheme="majorBidi"/>
          <w:sz w:val="24"/>
          <w:szCs w:val="24"/>
          <w:lang w:val="en-US"/>
        </w:rPr>
        <w:t xml:space="preserve">with </w:t>
      </w:r>
      <w:r w:rsidR="00400674" w:rsidRPr="00F361D7">
        <w:rPr>
          <w:rFonts w:asciiTheme="majorBidi" w:hAnsiTheme="majorBidi" w:cstheme="majorBidi"/>
          <w:sz w:val="24"/>
          <w:szCs w:val="24"/>
          <w:lang w:val="en-US"/>
        </w:rPr>
        <w:t>exist</w:t>
      </w:r>
      <w:r w:rsidR="00FD6AF4" w:rsidRPr="00F361D7">
        <w:rPr>
          <w:rFonts w:asciiTheme="majorBidi" w:hAnsiTheme="majorBidi" w:cstheme="majorBidi"/>
          <w:sz w:val="24"/>
          <w:szCs w:val="24"/>
          <w:lang w:val="en-US"/>
        </w:rPr>
        <w:t>ing laws and</w:t>
      </w:r>
      <w:r w:rsidR="00400674" w:rsidRPr="00F361D7">
        <w:rPr>
          <w:rFonts w:asciiTheme="majorBidi" w:hAnsiTheme="majorBidi" w:cstheme="majorBidi"/>
          <w:sz w:val="24"/>
          <w:szCs w:val="24"/>
          <w:lang w:val="en-US"/>
        </w:rPr>
        <w:t xml:space="preserve"> regulations</w:t>
      </w:r>
      <w:r w:rsidR="00D20F4A" w:rsidRPr="00F361D7">
        <w:rPr>
          <w:rFonts w:asciiTheme="majorBidi" w:hAnsiTheme="majorBidi" w:cstheme="majorBidi"/>
          <w:sz w:val="24"/>
          <w:szCs w:val="24"/>
          <w:lang w:val="en-US"/>
        </w:rPr>
        <w:t xml:space="preserve"> of </w:t>
      </w:r>
      <w:r w:rsidR="009709FD" w:rsidRPr="00F361D7">
        <w:rPr>
          <w:rFonts w:asciiTheme="majorBidi" w:hAnsiTheme="majorBidi" w:cstheme="majorBidi"/>
          <w:sz w:val="24"/>
          <w:szCs w:val="24"/>
          <w:lang w:val="en-US"/>
        </w:rPr>
        <w:t>their countries</w:t>
      </w:r>
      <w:r w:rsidR="00FD6AF4" w:rsidRPr="00F361D7">
        <w:rPr>
          <w:rFonts w:asciiTheme="majorBidi" w:hAnsiTheme="majorBidi" w:cstheme="majorBidi"/>
          <w:sz w:val="24"/>
          <w:szCs w:val="24"/>
          <w:lang w:val="en-US"/>
        </w:rPr>
        <w:t xml:space="preserve">, </w:t>
      </w:r>
      <w:r w:rsidR="009709FD" w:rsidRPr="00F361D7">
        <w:rPr>
          <w:rFonts w:asciiTheme="majorBidi" w:hAnsiTheme="majorBidi" w:cstheme="majorBidi"/>
          <w:sz w:val="24"/>
          <w:szCs w:val="24"/>
          <w:lang w:val="en-US"/>
        </w:rPr>
        <w:t>and the</w:t>
      </w:r>
      <w:r w:rsidR="001A3532" w:rsidRPr="00F361D7">
        <w:rPr>
          <w:rFonts w:asciiTheme="majorBidi" w:hAnsiTheme="majorBidi" w:cstheme="majorBidi"/>
          <w:sz w:val="24"/>
          <w:szCs w:val="24"/>
          <w:lang w:val="en-US"/>
        </w:rPr>
        <w:t xml:space="preserve"> means at their disposal, </w:t>
      </w:r>
      <w:r w:rsidR="0020193F" w:rsidRPr="00F361D7">
        <w:rPr>
          <w:rFonts w:asciiTheme="majorBidi" w:hAnsiTheme="majorBidi" w:cstheme="majorBidi"/>
          <w:sz w:val="24"/>
          <w:szCs w:val="24"/>
          <w:lang w:val="en-US"/>
        </w:rPr>
        <w:t xml:space="preserve">to </w:t>
      </w:r>
      <w:r w:rsidR="00AB6868" w:rsidRPr="00F361D7">
        <w:rPr>
          <w:rFonts w:asciiTheme="majorBidi" w:hAnsiTheme="majorBidi" w:cstheme="majorBidi"/>
          <w:sz w:val="24"/>
          <w:szCs w:val="24"/>
          <w:lang w:val="en-US"/>
        </w:rPr>
        <w:t xml:space="preserve">exchanges of </w:t>
      </w:r>
      <w:r w:rsidR="0020193F" w:rsidRPr="00F361D7">
        <w:rPr>
          <w:rFonts w:asciiTheme="majorBidi" w:hAnsiTheme="majorBidi" w:cstheme="majorBidi"/>
          <w:sz w:val="24"/>
          <w:szCs w:val="24"/>
          <w:lang w:val="en-US"/>
        </w:rPr>
        <w:t xml:space="preserve">students, </w:t>
      </w:r>
      <w:r w:rsidR="00C301E1" w:rsidRPr="00F361D7">
        <w:rPr>
          <w:rFonts w:asciiTheme="majorBidi" w:hAnsiTheme="majorBidi" w:cstheme="majorBidi"/>
          <w:sz w:val="24"/>
          <w:szCs w:val="24"/>
          <w:lang w:val="en-US"/>
        </w:rPr>
        <w:t xml:space="preserve">doctoral students, teachers and researchers to take part in </w:t>
      </w:r>
      <w:r w:rsidR="0039084D" w:rsidRPr="00F361D7">
        <w:rPr>
          <w:rFonts w:asciiTheme="majorBidi" w:hAnsiTheme="majorBidi" w:cstheme="majorBidi"/>
          <w:sz w:val="24"/>
          <w:szCs w:val="24"/>
          <w:lang w:val="en-US"/>
        </w:rPr>
        <w:t>educational activities and research.</w:t>
      </w:r>
    </w:p>
    <w:p w14:paraId="69EFE340" w14:textId="77777777" w:rsidR="0005425E" w:rsidRDefault="0005425E" w:rsidP="00D667FB">
      <w:pPr>
        <w:spacing w:after="0" w:line="259" w:lineRule="auto"/>
        <w:jc w:val="both"/>
        <w:rPr>
          <w:rFonts w:asciiTheme="majorBidi" w:hAnsiTheme="majorBidi" w:cstheme="majorBidi"/>
          <w:sz w:val="24"/>
          <w:szCs w:val="24"/>
          <w:lang w:val="en-US"/>
        </w:rPr>
      </w:pPr>
    </w:p>
    <w:p w14:paraId="32EDF940" w14:textId="77777777" w:rsidR="0005425E" w:rsidRDefault="0005425E" w:rsidP="00D667FB">
      <w:pPr>
        <w:spacing w:after="0" w:line="259" w:lineRule="auto"/>
        <w:jc w:val="both"/>
        <w:rPr>
          <w:rFonts w:asciiTheme="majorBidi" w:hAnsiTheme="majorBidi" w:cstheme="majorBidi"/>
          <w:sz w:val="24"/>
          <w:szCs w:val="24"/>
          <w:lang w:val="en-US"/>
        </w:rPr>
      </w:pPr>
    </w:p>
    <w:p w14:paraId="6E7FCE69" w14:textId="77777777" w:rsidR="0005425E" w:rsidRPr="00F361D7" w:rsidRDefault="0005425E" w:rsidP="00D667FB">
      <w:pPr>
        <w:spacing w:after="0" w:line="259" w:lineRule="auto"/>
        <w:jc w:val="both"/>
        <w:rPr>
          <w:rFonts w:asciiTheme="majorBidi" w:hAnsiTheme="majorBidi" w:cstheme="majorBidi"/>
          <w:sz w:val="24"/>
          <w:szCs w:val="24"/>
          <w:lang w:val="en-US"/>
        </w:rPr>
      </w:pPr>
    </w:p>
    <w:p w14:paraId="381E7AE5" w14:textId="77777777" w:rsidR="007609B6" w:rsidRPr="000204EE" w:rsidRDefault="003A0DA8" w:rsidP="007012FB">
      <w:pPr>
        <w:spacing w:before="120" w:after="120" w:line="259" w:lineRule="auto"/>
        <w:rPr>
          <w:rFonts w:asciiTheme="majorBidi" w:hAnsiTheme="majorBidi" w:cstheme="majorBidi"/>
          <w:sz w:val="24"/>
          <w:szCs w:val="24"/>
          <w:lang w:val="en-US"/>
        </w:rPr>
      </w:pPr>
      <w:r w:rsidRPr="000204EE">
        <w:rPr>
          <w:rFonts w:asciiTheme="majorBidi" w:hAnsiTheme="majorBidi" w:cstheme="majorBidi"/>
          <w:b/>
          <w:sz w:val="24"/>
          <w:szCs w:val="24"/>
          <w:lang w:val="en-US"/>
        </w:rPr>
        <w:t xml:space="preserve">ARTICLE </w:t>
      </w:r>
      <w:r w:rsidR="00CE5F0E" w:rsidRPr="000204EE">
        <w:rPr>
          <w:rFonts w:asciiTheme="majorBidi" w:hAnsiTheme="majorBidi" w:cstheme="majorBidi"/>
          <w:b/>
          <w:sz w:val="24"/>
          <w:szCs w:val="24"/>
          <w:lang w:val="en-US"/>
        </w:rPr>
        <w:t>3:</w:t>
      </w:r>
      <w:hyperlink w:anchor="3" w:history="1"/>
    </w:p>
    <w:p w14:paraId="045D7AA3" w14:textId="77777777" w:rsidR="007609B6" w:rsidRDefault="007609B6" w:rsidP="00924D75">
      <w:pPr>
        <w:spacing w:after="60" w:line="259" w:lineRule="auto"/>
        <w:jc w:val="both"/>
        <w:rPr>
          <w:rFonts w:asciiTheme="majorBidi" w:hAnsiTheme="majorBidi" w:cstheme="majorBidi"/>
          <w:sz w:val="24"/>
          <w:szCs w:val="24"/>
          <w:lang w:val="en-US"/>
        </w:rPr>
      </w:pPr>
      <w:r w:rsidRPr="007609B6">
        <w:rPr>
          <w:rFonts w:asciiTheme="majorBidi" w:hAnsiTheme="majorBidi" w:cstheme="majorBidi"/>
          <w:sz w:val="24"/>
          <w:szCs w:val="24"/>
          <w:lang w:val="en-US"/>
        </w:rPr>
        <w:t xml:space="preserve">The field of </w:t>
      </w:r>
      <w:r w:rsidR="00924D75">
        <w:rPr>
          <w:rFonts w:asciiTheme="majorBidi" w:hAnsiTheme="majorBidi" w:cstheme="majorBidi"/>
          <w:sz w:val="24"/>
          <w:szCs w:val="24"/>
          <w:lang w:val="en-US"/>
        </w:rPr>
        <w:t>The A</w:t>
      </w:r>
      <w:r w:rsidRPr="007609B6">
        <w:rPr>
          <w:rFonts w:asciiTheme="majorBidi" w:hAnsiTheme="majorBidi" w:cstheme="majorBidi"/>
          <w:sz w:val="24"/>
          <w:szCs w:val="24"/>
          <w:lang w:val="en-US"/>
        </w:rPr>
        <w:t xml:space="preserve">greement will cover </w:t>
      </w:r>
      <w:r w:rsidR="00475A79">
        <w:rPr>
          <w:rFonts w:asciiTheme="majorBidi" w:hAnsiTheme="majorBidi" w:cstheme="majorBidi"/>
          <w:sz w:val="24"/>
          <w:szCs w:val="24"/>
          <w:lang w:val="en-US"/>
        </w:rPr>
        <w:t xml:space="preserve">the </w:t>
      </w:r>
      <w:r w:rsidR="00924D75">
        <w:rPr>
          <w:rFonts w:asciiTheme="majorBidi" w:hAnsiTheme="majorBidi" w:cstheme="majorBidi"/>
          <w:sz w:val="24"/>
          <w:szCs w:val="24"/>
          <w:lang w:val="en-US"/>
        </w:rPr>
        <w:t xml:space="preserve">common </w:t>
      </w:r>
      <w:r w:rsidR="00475A79">
        <w:rPr>
          <w:rFonts w:asciiTheme="majorBidi" w:hAnsiTheme="majorBidi" w:cstheme="majorBidi"/>
          <w:sz w:val="24"/>
          <w:szCs w:val="24"/>
          <w:lang w:val="en-US"/>
        </w:rPr>
        <w:t>scientific disciplines</w:t>
      </w:r>
      <w:r w:rsidR="002C5CA9">
        <w:rPr>
          <w:rFonts w:asciiTheme="majorBidi" w:hAnsiTheme="majorBidi" w:cstheme="majorBidi"/>
          <w:sz w:val="24"/>
          <w:szCs w:val="24"/>
          <w:lang w:val="en-US"/>
        </w:rPr>
        <w:t xml:space="preserve"> to both parties. </w:t>
      </w:r>
    </w:p>
    <w:p w14:paraId="113671B8" w14:textId="77777777" w:rsidR="006E6896" w:rsidRDefault="006E6896" w:rsidP="000C65C2">
      <w:pPr>
        <w:spacing w:after="60" w:line="259"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t>
      </w:r>
      <w:r w:rsidR="00B563AC">
        <w:rPr>
          <w:rFonts w:asciiTheme="majorBidi" w:hAnsiTheme="majorBidi" w:cstheme="majorBidi"/>
          <w:sz w:val="24"/>
          <w:szCs w:val="24"/>
          <w:lang w:val="en-US"/>
        </w:rPr>
        <w:t>modalities for the activities implementation</w:t>
      </w:r>
      <w:r w:rsidR="000C65C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their goals, and </w:t>
      </w:r>
      <w:r w:rsidR="009D3661">
        <w:rPr>
          <w:rFonts w:asciiTheme="majorBidi" w:hAnsiTheme="majorBidi" w:cstheme="majorBidi"/>
          <w:sz w:val="24"/>
          <w:szCs w:val="24"/>
          <w:lang w:val="en-US"/>
        </w:rPr>
        <w:t>concerned scientific fields shall</w:t>
      </w:r>
      <w:r w:rsidR="0094526C">
        <w:rPr>
          <w:rFonts w:asciiTheme="majorBidi" w:hAnsiTheme="majorBidi" w:cstheme="majorBidi"/>
          <w:sz w:val="24"/>
          <w:szCs w:val="24"/>
          <w:lang w:val="en-US"/>
        </w:rPr>
        <w:t xml:space="preserve"> be </w:t>
      </w:r>
      <w:r w:rsidR="00E13441">
        <w:rPr>
          <w:rFonts w:asciiTheme="majorBidi" w:hAnsiTheme="majorBidi" w:cstheme="majorBidi"/>
          <w:sz w:val="24"/>
          <w:szCs w:val="24"/>
          <w:lang w:val="en-US"/>
        </w:rPr>
        <w:t>specified in Applicable</w:t>
      </w:r>
      <w:r w:rsidR="000D2599">
        <w:rPr>
          <w:rFonts w:asciiTheme="majorBidi" w:hAnsiTheme="majorBidi" w:cstheme="majorBidi"/>
          <w:sz w:val="24"/>
          <w:szCs w:val="24"/>
          <w:lang w:val="en-US"/>
        </w:rPr>
        <w:t xml:space="preserve"> agreements in completion of The Agreement.</w:t>
      </w:r>
    </w:p>
    <w:p w14:paraId="70B563A7" w14:textId="77777777" w:rsidR="00E13441" w:rsidRDefault="00E13441" w:rsidP="000C65C2">
      <w:pPr>
        <w:spacing w:after="60" w:line="259" w:lineRule="auto"/>
        <w:jc w:val="both"/>
        <w:rPr>
          <w:rFonts w:asciiTheme="majorBidi" w:hAnsiTheme="majorBidi" w:cstheme="majorBidi"/>
          <w:sz w:val="24"/>
          <w:szCs w:val="24"/>
          <w:lang w:val="en-US"/>
        </w:rPr>
      </w:pPr>
    </w:p>
    <w:p w14:paraId="79BCE644" w14:textId="77777777" w:rsidR="00E13441" w:rsidRDefault="00C322B8" w:rsidP="000C65C2">
      <w:pPr>
        <w:spacing w:after="60" w:line="259" w:lineRule="auto"/>
        <w:jc w:val="both"/>
        <w:rPr>
          <w:rFonts w:asciiTheme="majorBidi" w:hAnsiTheme="majorBidi" w:cstheme="majorBidi"/>
          <w:sz w:val="24"/>
          <w:szCs w:val="24"/>
          <w:lang w:val="en-US"/>
        </w:rPr>
      </w:pPr>
      <w:r>
        <w:rPr>
          <w:rFonts w:asciiTheme="majorBidi" w:hAnsiTheme="majorBidi" w:cstheme="majorBidi"/>
          <w:sz w:val="24"/>
          <w:szCs w:val="24"/>
          <w:lang w:val="en-US"/>
        </w:rPr>
        <w:t>No provisions of Th</w:t>
      </w:r>
      <w:r w:rsidR="0030255D">
        <w:rPr>
          <w:rFonts w:asciiTheme="majorBidi" w:hAnsiTheme="majorBidi" w:cstheme="majorBidi"/>
          <w:sz w:val="24"/>
          <w:szCs w:val="24"/>
          <w:lang w:val="en-US"/>
        </w:rPr>
        <w:t>e Agreement shall be interpreted</w:t>
      </w:r>
      <w:r>
        <w:rPr>
          <w:rFonts w:asciiTheme="majorBidi" w:hAnsiTheme="majorBidi" w:cstheme="majorBidi"/>
          <w:sz w:val="24"/>
          <w:szCs w:val="24"/>
          <w:lang w:val="en-US"/>
        </w:rPr>
        <w:t xml:space="preserve"> as giving rights </w:t>
      </w:r>
      <w:r w:rsidR="000B0B5C">
        <w:rPr>
          <w:rFonts w:asciiTheme="majorBidi" w:hAnsiTheme="majorBidi" w:cstheme="majorBidi"/>
          <w:sz w:val="24"/>
          <w:szCs w:val="24"/>
          <w:lang w:val="en-US"/>
        </w:rPr>
        <w:t xml:space="preserve">and obligations </w:t>
      </w:r>
      <w:r w:rsidR="00E70FE7">
        <w:rPr>
          <w:rFonts w:asciiTheme="majorBidi" w:hAnsiTheme="majorBidi" w:cstheme="majorBidi"/>
          <w:sz w:val="24"/>
          <w:szCs w:val="24"/>
          <w:lang w:val="en-US"/>
        </w:rPr>
        <w:t>besides the fields that shall be determined in the Applicable Agreements.</w:t>
      </w:r>
    </w:p>
    <w:p w14:paraId="5EDAAE6B" w14:textId="77777777" w:rsidR="000D2599" w:rsidRDefault="000D2599" w:rsidP="003A0DA8">
      <w:pPr>
        <w:spacing w:after="60" w:line="259" w:lineRule="auto"/>
        <w:jc w:val="both"/>
        <w:rPr>
          <w:rFonts w:asciiTheme="majorBidi" w:hAnsiTheme="majorBidi" w:cstheme="majorBidi"/>
          <w:sz w:val="24"/>
          <w:szCs w:val="24"/>
          <w:lang w:val="en-US"/>
        </w:rPr>
      </w:pPr>
    </w:p>
    <w:p w14:paraId="0662387C" w14:textId="77777777" w:rsidR="003A0DA8" w:rsidRPr="001706F8" w:rsidRDefault="00825009" w:rsidP="00785DAA">
      <w:pPr>
        <w:spacing w:before="120" w:after="120" w:line="259" w:lineRule="auto"/>
        <w:ind w:left="1555" w:hanging="1555"/>
        <w:jc w:val="both"/>
        <w:rPr>
          <w:rFonts w:asciiTheme="majorBidi" w:hAnsiTheme="majorBidi" w:cstheme="majorBidi"/>
          <w:b/>
          <w:sz w:val="24"/>
          <w:szCs w:val="24"/>
          <w:lang w:val="en-US"/>
        </w:rPr>
      </w:pPr>
      <w:r w:rsidRPr="001706F8">
        <w:rPr>
          <w:rFonts w:asciiTheme="majorBidi" w:hAnsiTheme="majorBidi" w:cstheme="majorBidi"/>
          <w:b/>
          <w:sz w:val="24"/>
          <w:szCs w:val="24"/>
          <w:lang w:val="en-US"/>
        </w:rPr>
        <w:t>ARTICLE</w:t>
      </w:r>
      <w:r>
        <w:rPr>
          <w:rFonts w:asciiTheme="majorBidi" w:hAnsiTheme="majorBidi" w:cstheme="majorBidi"/>
          <w:b/>
          <w:sz w:val="24"/>
          <w:szCs w:val="24"/>
          <w:lang w:val="en-US"/>
        </w:rPr>
        <w:t xml:space="preserve"> </w:t>
      </w:r>
      <w:r w:rsidRPr="001706F8">
        <w:rPr>
          <w:rFonts w:asciiTheme="majorBidi" w:hAnsiTheme="majorBidi" w:cstheme="majorBidi"/>
          <w:b/>
          <w:sz w:val="24"/>
          <w:szCs w:val="24"/>
          <w:lang w:val="en-US"/>
        </w:rPr>
        <w:t>4:</w:t>
      </w:r>
    </w:p>
    <w:p w14:paraId="011D98F6" w14:textId="77777777" w:rsidR="003A0DA8" w:rsidRPr="00785DAA" w:rsidRDefault="009538E2" w:rsidP="00785DAA">
      <w:pPr>
        <w:spacing w:line="259" w:lineRule="auto"/>
        <w:jc w:val="both"/>
        <w:rPr>
          <w:rFonts w:asciiTheme="majorBidi" w:hAnsiTheme="majorBidi" w:cstheme="majorBidi"/>
          <w:sz w:val="24"/>
          <w:szCs w:val="24"/>
          <w:lang w:val="en-US"/>
        </w:rPr>
      </w:pPr>
      <w:r w:rsidRPr="009538E2">
        <w:rPr>
          <w:rFonts w:asciiTheme="majorBidi" w:hAnsiTheme="majorBidi" w:cstheme="majorBidi"/>
          <w:sz w:val="24"/>
          <w:szCs w:val="24"/>
          <w:lang w:val="en-US"/>
        </w:rPr>
        <w:t>The activities of the contracting parties may concern</w:t>
      </w:r>
      <w:r w:rsidR="00B34E30">
        <w:rPr>
          <w:rFonts w:asciiTheme="majorBidi" w:hAnsiTheme="majorBidi" w:cstheme="majorBidi"/>
          <w:sz w:val="24"/>
          <w:szCs w:val="24"/>
          <w:lang w:val="en-US"/>
        </w:rPr>
        <w:t>:</w:t>
      </w:r>
    </w:p>
    <w:p w14:paraId="6781B369" w14:textId="77777777" w:rsidR="003A0DA8" w:rsidRPr="00785DAA" w:rsidRDefault="000317A3" w:rsidP="00785DAA">
      <w:pPr>
        <w:pStyle w:val="Paragraphedeliste"/>
        <w:numPr>
          <w:ilvl w:val="0"/>
          <w:numId w:val="1"/>
        </w:numPr>
        <w:spacing w:after="0" w:line="259" w:lineRule="auto"/>
        <w:ind w:left="720" w:hanging="450"/>
        <w:jc w:val="both"/>
        <w:rPr>
          <w:rFonts w:asciiTheme="majorBidi" w:hAnsiTheme="majorBidi" w:cstheme="majorBidi"/>
          <w:sz w:val="24"/>
          <w:szCs w:val="24"/>
          <w:lang w:val="en-US"/>
        </w:rPr>
      </w:pPr>
      <w:r>
        <w:rPr>
          <w:rFonts w:asciiTheme="majorBidi" w:hAnsiTheme="majorBidi" w:cstheme="majorBidi"/>
          <w:sz w:val="24"/>
          <w:szCs w:val="24"/>
          <w:lang w:val="en-US"/>
        </w:rPr>
        <w:t>The c</w:t>
      </w:r>
      <w:r w:rsidR="00B34E30" w:rsidRPr="00964642">
        <w:rPr>
          <w:rFonts w:asciiTheme="majorBidi" w:hAnsiTheme="majorBidi" w:cstheme="majorBidi"/>
          <w:sz w:val="24"/>
          <w:szCs w:val="24"/>
          <w:lang w:val="en-US"/>
        </w:rPr>
        <w:t>oo</w:t>
      </w:r>
      <w:r w:rsidR="00964642" w:rsidRPr="00964642">
        <w:rPr>
          <w:rFonts w:asciiTheme="majorBidi" w:hAnsiTheme="majorBidi" w:cstheme="majorBidi"/>
          <w:sz w:val="24"/>
          <w:szCs w:val="24"/>
          <w:lang w:val="en-US"/>
        </w:rPr>
        <w:t>peration within the framework of scientific research ;</w:t>
      </w:r>
    </w:p>
    <w:p w14:paraId="75CCBD20" w14:textId="77777777" w:rsidR="003A0DA8" w:rsidRPr="001B4B2B" w:rsidRDefault="000317A3" w:rsidP="001B4B2B">
      <w:pPr>
        <w:pStyle w:val="Paragraphedeliste"/>
        <w:numPr>
          <w:ilvl w:val="0"/>
          <w:numId w:val="1"/>
        </w:numPr>
        <w:spacing w:after="0" w:line="259" w:lineRule="auto"/>
        <w:ind w:left="720" w:hanging="446"/>
        <w:jc w:val="both"/>
        <w:rPr>
          <w:rFonts w:asciiTheme="majorBidi" w:hAnsiTheme="majorBidi" w:cstheme="majorBidi"/>
          <w:sz w:val="24"/>
          <w:szCs w:val="24"/>
          <w:lang w:val="en-US"/>
        </w:rPr>
      </w:pPr>
      <w:r w:rsidRPr="000317A3">
        <w:rPr>
          <w:rFonts w:asciiTheme="majorBidi" w:hAnsiTheme="majorBidi" w:cstheme="majorBidi"/>
          <w:sz w:val="24"/>
          <w:szCs w:val="24"/>
          <w:lang w:val="en-US"/>
        </w:rPr>
        <w:t xml:space="preserve">The cooperation within the framework of high </w:t>
      </w:r>
      <w:r w:rsidR="00D02080">
        <w:rPr>
          <w:rFonts w:asciiTheme="majorBidi" w:hAnsiTheme="majorBidi" w:cstheme="majorBidi"/>
          <w:sz w:val="24"/>
          <w:szCs w:val="24"/>
          <w:lang w:val="en-US"/>
        </w:rPr>
        <w:t>education,</w:t>
      </w:r>
      <w:r w:rsidR="00EA0221">
        <w:rPr>
          <w:rFonts w:asciiTheme="majorBidi" w:hAnsiTheme="majorBidi" w:cstheme="majorBidi"/>
          <w:sz w:val="24"/>
          <w:szCs w:val="24"/>
          <w:lang w:val="en-US"/>
        </w:rPr>
        <w:t xml:space="preserve"> particularly </w:t>
      </w:r>
      <w:r w:rsidR="00785DAA">
        <w:rPr>
          <w:rFonts w:asciiTheme="majorBidi" w:hAnsiTheme="majorBidi" w:cstheme="majorBidi"/>
          <w:sz w:val="24"/>
          <w:szCs w:val="24"/>
          <w:lang w:val="en-US"/>
        </w:rPr>
        <w:t>PhD supervision ( Cotutelle);</w:t>
      </w:r>
    </w:p>
    <w:p w14:paraId="4A807534" w14:textId="77777777" w:rsidR="0099737E" w:rsidRDefault="00537003" w:rsidP="003A0DA8">
      <w:pPr>
        <w:pStyle w:val="Paragraphedeliste"/>
        <w:numPr>
          <w:ilvl w:val="0"/>
          <w:numId w:val="1"/>
        </w:numPr>
        <w:spacing w:after="0" w:line="259" w:lineRule="auto"/>
        <w:ind w:left="720" w:hanging="450"/>
        <w:jc w:val="both"/>
        <w:rPr>
          <w:rFonts w:asciiTheme="majorBidi" w:hAnsiTheme="majorBidi" w:cstheme="majorBidi"/>
          <w:sz w:val="24"/>
          <w:szCs w:val="24"/>
          <w:lang w:val="en-US"/>
        </w:rPr>
      </w:pPr>
      <w:r w:rsidRPr="009909DB">
        <w:rPr>
          <w:rFonts w:asciiTheme="majorBidi" w:hAnsiTheme="majorBidi" w:cstheme="majorBidi"/>
          <w:sz w:val="24"/>
          <w:szCs w:val="24"/>
          <w:lang w:val="en-US"/>
        </w:rPr>
        <w:t xml:space="preserve">The joint </w:t>
      </w:r>
      <w:r w:rsidR="002E12E5" w:rsidRPr="009909DB">
        <w:rPr>
          <w:rFonts w:asciiTheme="majorBidi" w:hAnsiTheme="majorBidi" w:cstheme="majorBidi"/>
          <w:sz w:val="24"/>
          <w:szCs w:val="24"/>
          <w:lang w:val="en-US"/>
        </w:rPr>
        <w:t>organization of</w:t>
      </w:r>
      <w:r w:rsidR="009909DB" w:rsidRPr="009909DB">
        <w:rPr>
          <w:rFonts w:asciiTheme="majorBidi" w:hAnsiTheme="majorBidi" w:cstheme="majorBidi"/>
          <w:sz w:val="24"/>
          <w:szCs w:val="24"/>
          <w:lang w:val="en-US"/>
        </w:rPr>
        <w:t xml:space="preserve"> mobility and exchange </w:t>
      </w:r>
      <w:r w:rsidR="001B4B2B">
        <w:rPr>
          <w:rFonts w:asciiTheme="majorBidi" w:hAnsiTheme="majorBidi" w:cstheme="majorBidi"/>
          <w:sz w:val="24"/>
          <w:szCs w:val="24"/>
          <w:lang w:val="en-US"/>
        </w:rPr>
        <w:t>missions</w:t>
      </w:r>
      <w:r w:rsidR="009909DB" w:rsidRPr="009909DB">
        <w:rPr>
          <w:rFonts w:asciiTheme="majorBidi" w:hAnsiTheme="majorBidi" w:cstheme="majorBidi"/>
          <w:sz w:val="24"/>
          <w:szCs w:val="24"/>
          <w:lang w:val="en-US"/>
        </w:rPr>
        <w:t xml:space="preserve"> within  </w:t>
      </w:r>
      <w:r w:rsidR="00B3427D">
        <w:rPr>
          <w:rFonts w:asciiTheme="majorBidi" w:hAnsiTheme="majorBidi" w:cstheme="majorBidi"/>
          <w:sz w:val="24"/>
          <w:szCs w:val="24"/>
          <w:lang w:val="en-US"/>
        </w:rPr>
        <w:t xml:space="preserve">the framework of </w:t>
      </w:r>
      <w:r w:rsidR="00AE0AED">
        <w:rPr>
          <w:rFonts w:asciiTheme="majorBidi" w:hAnsiTheme="majorBidi" w:cstheme="majorBidi"/>
          <w:sz w:val="24"/>
          <w:szCs w:val="24"/>
          <w:lang w:val="en-US"/>
        </w:rPr>
        <w:t>internships, seminars and conferences</w:t>
      </w:r>
      <w:r w:rsidR="0098084E">
        <w:rPr>
          <w:rFonts w:asciiTheme="majorBidi" w:hAnsiTheme="majorBidi" w:cstheme="majorBidi"/>
          <w:sz w:val="24"/>
          <w:szCs w:val="24"/>
          <w:lang w:val="en-US"/>
        </w:rPr>
        <w:t xml:space="preserve">, </w:t>
      </w:r>
      <w:r w:rsidR="005525C9">
        <w:rPr>
          <w:rFonts w:asciiTheme="majorBidi" w:hAnsiTheme="majorBidi" w:cstheme="majorBidi"/>
          <w:sz w:val="24"/>
          <w:szCs w:val="24"/>
          <w:lang w:val="en-US"/>
        </w:rPr>
        <w:t xml:space="preserve">in particular by encouraging: </w:t>
      </w:r>
    </w:p>
    <w:p w14:paraId="3D1D1A0B" w14:textId="77777777" w:rsidR="003A0DA8" w:rsidRPr="00E813CC" w:rsidRDefault="003A0DA8" w:rsidP="00E813CC">
      <w:pPr>
        <w:pStyle w:val="Paragraphedeliste"/>
        <w:spacing w:after="0" w:line="259" w:lineRule="auto"/>
        <w:jc w:val="both"/>
        <w:rPr>
          <w:rFonts w:asciiTheme="majorBidi" w:hAnsiTheme="majorBidi" w:cstheme="majorBidi"/>
          <w:sz w:val="24"/>
          <w:szCs w:val="24"/>
          <w:lang w:val="en-US"/>
        </w:rPr>
      </w:pPr>
    </w:p>
    <w:p w14:paraId="207CDCC8" w14:textId="77777777" w:rsidR="001B4B2B" w:rsidRPr="001B4B2B" w:rsidRDefault="001B4B2B" w:rsidP="003A0DA8">
      <w:pPr>
        <w:pStyle w:val="Paragraphedeliste"/>
        <w:numPr>
          <w:ilvl w:val="1"/>
          <w:numId w:val="2"/>
        </w:numPr>
        <w:spacing w:after="0" w:line="259" w:lineRule="auto"/>
        <w:ind w:left="1080"/>
        <w:jc w:val="both"/>
        <w:rPr>
          <w:rFonts w:asciiTheme="majorBidi" w:hAnsiTheme="majorBidi" w:cstheme="majorBidi"/>
          <w:sz w:val="24"/>
          <w:szCs w:val="24"/>
          <w:lang w:val="en-US"/>
        </w:rPr>
      </w:pPr>
      <w:r w:rsidRPr="001B4B2B">
        <w:rPr>
          <w:rFonts w:asciiTheme="majorBidi" w:hAnsiTheme="majorBidi" w:cstheme="majorBidi"/>
          <w:sz w:val="24"/>
          <w:szCs w:val="24"/>
          <w:lang w:val="en-US"/>
        </w:rPr>
        <w:t>The exchange of students and PhD students</w:t>
      </w:r>
      <w:r>
        <w:rPr>
          <w:rFonts w:asciiTheme="majorBidi" w:hAnsiTheme="majorBidi" w:cstheme="majorBidi"/>
          <w:sz w:val="24"/>
          <w:szCs w:val="24"/>
          <w:lang w:val="en-US"/>
        </w:rPr>
        <w:t xml:space="preserve"> within the framework of research activities;</w:t>
      </w:r>
    </w:p>
    <w:p w14:paraId="712EB4C0" w14:textId="77777777" w:rsidR="003A0DA8" w:rsidRPr="00B356FA" w:rsidRDefault="00E813CC" w:rsidP="003A0DA8">
      <w:pPr>
        <w:pStyle w:val="Paragraphedeliste"/>
        <w:numPr>
          <w:ilvl w:val="1"/>
          <w:numId w:val="2"/>
        </w:numPr>
        <w:spacing w:after="0" w:line="259" w:lineRule="auto"/>
        <w:ind w:left="1080"/>
        <w:jc w:val="both"/>
        <w:rPr>
          <w:rFonts w:asciiTheme="majorBidi" w:hAnsiTheme="majorBidi" w:cstheme="majorBidi"/>
          <w:sz w:val="24"/>
          <w:szCs w:val="24"/>
        </w:rPr>
      </w:pPr>
      <w:r>
        <w:rPr>
          <w:rFonts w:asciiTheme="majorBidi" w:hAnsiTheme="majorBidi" w:cstheme="majorBidi"/>
          <w:sz w:val="24"/>
          <w:szCs w:val="24"/>
        </w:rPr>
        <w:t xml:space="preserve">The exchange of </w:t>
      </w:r>
      <w:proofErr w:type="spellStart"/>
      <w:r>
        <w:rPr>
          <w:rFonts w:asciiTheme="majorBidi" w:hAnsiTheme="majorBidi" w:cstheme="majorBidi"/>
          <w:sz w:val="24"/>
          <w:szCs w:val="24"/>
        </w:rPr>
        <w:t>students</w:t>
      </w:r>
      <w:proofErr w:type="spellEnd"/>
      <w:r w:rsidR="003A0DA8" w:rsidRPr="00B356FA">
        <w:rPr>
          <w:rFonts w:asciiTheme="majorBidi" w:hAnsiTheme="majorBidi" w:cstheme="majorBidi"/>
          <w:sz w:val="24"/>
          <w:szCs w:val="24"/>
        </w:rPr>
        <w:t> ;</w:t>
      </w:r>
    </w:p>
    <w:p w14:paraId="27D9309F" w14:textId="77777777" w:rsidR="003A0DA8" w:rsidRPr="0093543B" w:rsidRDefault="003F7C48" w:rsidP="003E48B0">
      <w:pPr>
        <w:pStyle w:val="Paragraphedeliste"/>
        <w:numPr>
          <w:ilvl w:val="1"/>
          <w:numId w:val="2"/>
        </w:numPr>
        <w:spacing w:after="0" w:line="259" w:lineRule="auto"/>
        <w:ind w:left="1080"/>
        <w:jc w:val="both"/>
        <w:rPr>
          <w:rFonts w:asciiTheme="majorBidi" w:hAnsiTheme="majorBidi" w:cstheme="majorBidi"/>
          <w:sz w:val="24"/>
          <w:szCs w:val="24"/>
          <w:lang w:val="en-US"/>
        </w:rPr>
      </w:pPr>
      <w:r w:rsidRPr="0093543B">
        <w:rPr>
          <w:rFonts w:asciiTheme="majorBidi" w:hAnsiTheme="majorBidi" w:cstheme="majorBidi"/>
          <w:sz w:val="24"/>
          <w:szCs w:val="24"/>
          <w:lang w:val="en-US"/>
        </w:rPr>
        <w:t xml:space="preserve">The exchange of </w:t>
      </w:r>
      <w:r w:rsidR="000856DD" w:rsidRPr="0093543B">
        <w:rPr>
          <w:rFonts w:asciiTheme="majorBidi" w:hAnsiTheme="majorBidi" w:cstheme="majorBidi"/>
          <w:sz w:val="24"/>
          <w:szCs w:val="24"/>
          <w:lang w:val="en-US"/>
        </w:rPr>
        <w:t xml:space="preserve">teachers </w:t>
      </w:r>
      <w:r w:rsidR="0085729A" w:rsidRPr="0093543B">
        <w:rPr>
          <w:rFonts w:asciiTheme="majorBidi" w:hAnsiTheme="majorBidi" w:cstheme="majorBidi"/>
          <w:sz w:val="24"/>
          <w:szCs w:val="24"/>
          <w:lang w:val="en-US"/>
        </w:rPr>
        <w:t xml:space="preserve">for </w:t>
      </w:r>
      <w:r w:rsidR="0009430F" w:rsidRPr="0093543B">
        <w:rPr>
          <w:rFonts w:asciiTheme="majorBidi" w:hAnsiTheme="majorBidi" w:cstheme="majorBidi"/>
          <w:sz w:val="24"/>
          <w:szCs w:val="24"/>
          <w:lang w:val="en-US"/>
        </w:rPr>
        <w:t xml:space="preserve">the activities of </w:t>
      </w:r>
      <w:r w:rsidR="008B26B2" w:rsidRPr="0093543B">
        <w:rPr>
          <w:rFonts w:asciiTheme="majorBidi" w:hAnsiTheme="majorBidi" w:cstheme="majorBidi"/>
          <w:sz w:val="24"/>
          <w:szCs w:val="24"/>
          <w:lang w:val="en-US"/>
        </w:rPr>
        <w:t xml:space="preserve">partnership </w:t>
      </w:r>
      <w:r w:rsidR="0009430F" w:rsidRPr="0093543B">
        <w:rPr>
          <w:rFonts w:asciiTheme="majorBidi" w:hAnsiTheme="majorBidi" w:cstheme="majorBidi"/>
          <w:sz w:val="24"/>
          <w:szCs w:val="24"/>
          <w:lang w:val="en-US"/>
        </w:rPr>
        <w:t>training</w:t>
      </w:r>
      <w:r w:rsidR="008B26B2" w:rsidRPr="0093543B">
        <w:rPr>
          <w:rFonts w:asciiTheme="majorBidi" w:hAnsiTheme="majorBidi" w:cstheme="majorBidi"/>
          <w:sz w:val="24"/>
          <w:szCs w:val="24"/>
          <w:lang w:val="en-US"/>
        </w:rPr>
        <w:t xml:space="preserve">, </w:t>
      </w:r>
      <w:r w:rsidR="003A0DA8" w:rsidRPr="0093543B">
        <w:rPr>
          <w:rFonts w:asciiTheme="majorBidi" w:hAnsiTheme="majorBidi" w:cstheme="majorBidi"/>
          <w:sz w:val="24"/>
          <w:szCs w:val="24"/>
          <w:lang w:val="en-US"/>
        </w:rPr>
        <w:t xml:space="preserve">co-construction </w:t>
      </w:r>
      <w:r w:rsidR="0093543B" w:rsidRPr="0093543B">
        <w:rPr>
          <w:rFonts w:asciiTheme="majorBidi" w:hAnsiTheme="majorBidi" w:cstheme="majorBidi"/>
          <w:sz w:val="24"/>
          <w:szCs w:val="24"/>
          <w:lang w:val="en-US"/>
        </w:rPr>
        <w:t>and c</w:t>
      </w:r>
      <w:r w:rsidR="003A0DA8" w:rsidRPr="0093543B">
        <w:rPr>
          <w:rFonts w:asciiTheme="majorBidi" w:hAnsiTheme="majorBidi" w:cstheme="majorBidi"/>
          <w:sz w:val="24"/>
          <w:szCs w:val="24"/>
          <w:lang w:val="en-US"/>
        </w:rPr>
        <w:t xml:space="preserve">o-direction </w:t>
      </w:r>
      <w:r w:rsidR="003E48B0">
        <w:rPr>
          <w:rFonts w:asciiTheme="majorBidi" w:hAnsiTheme="majorBidi" w:cstheme="majorBidi"/>
          <w:sz w:val="24"/>
          <w:szCs w:val="24"/>
          <w:lang w:val="en-US"/>
        </w:rPr>
        <w:t>of training offerings</w:t>
      </w:r>
      <w:r w:rsidR="003A0DA8" w:rsidRPr="0093543B">
        <w:rPr>
          <w:rFonts w:asciiTheme="majorBidi" w:hAnsiTheme="majorBidi" w:cstheme="majorBidi"/>
          <w:sz w:val="24"/>
          <w:szCs w:val="24"/>
          <w:lang w:val="en-US"/>
        </w:rPr>
        <w:t>;</w:t>
      </w:r>
    </w:p>
    <w:p w14:paraId="522B1BCD" w14:textId="77777777" w:rsidR="003A0DA8" w:rsidRDefault="003E48B0" w:rsidP="00772DED">
      <w:pPr>
        <w:pStyle w:val="Paragraphedeliste"/>
        <w:numPr>
          <w:ilvl w:val="0"/>
          <w:numId w:val="1"/>
        </w:numPr>
        <w:spacing w:after="0" w:line="259" w:lineRule="auto"/>
        <w:ind w:left="720" w:hanging="450"/>
        <w:jc w:val="both"/>
        <w:rPr>
          <w:rFonts w:asciiTheme="majorBidi" w:hAnsiTheme="majorBidi" w:cstheme="majorBidi"/>
          <w:sz w:val="24"/>
          <w:szCs w:val="24"/>
          <w:lang w:val="en-US"/>
        </w:rPr>
      </w:pPr>
      <w:r w:rsidRPr="0082571D">
        <w:rPr>
          <w:rFonts w:asciiTheme="majorBidi" w:hAnsiTheme="majorBidi" w:cstheme="majorBidi"/>
          <w:sz w:val="24"/>
          <w:szCs w:val="24"/>
          <w:lang w:val="en-US"/>
        </w:rPr>
        <w:t xml:space="preserve">The exchange of </w:t>
      </w:r>
      <w:r w:rsidR="006A3555" w:rsidRPr="0082571D">
        <w:rPr>
          <w:rFonts w:asciiTheme="majorBidi" w:hAnsiTheme="majorBidi" w:cstheme="majorBidi"/>
          <w:sz w:val="24"/>
          <w:szCs w:val="24"/>
          <w:lang w:val="en-US"/>
        </w:rPr>
        <w:t xml:space="preserve">scientific </w:t>
      </w:r>
      <w:r w:rsidRPr="0082571D">
        <w:rPr>
          <w:rFonts w:asciiTheme="majorBidi" w:hAnsiTheme="majorBidi" w:cstheme="majorBidi"/>
          <w:sz w:val="24"/>
          <w:szCs w:val="24"/>
          <w:lang w:val="en-US"/>
        </w:rPr>
        <w:t xml:space="preserve">documents and </w:t>
      </w:r>
      <w:proofErr w:type="spellStart"/>
      <w:r w:rsidRPr="0082571D">
        <w:rPr>
          <w:rFonts w:asciiTheme="majorBidi" w:hAnsiTheme="majorBidi" w:cstheme="majorBidi"/>
          <w:sz w:val="24"/>
          <w:szCs w:val="24"/>
          <w:lang w:val="en-US"/>
        </w:rPr>
        <w:t>equipments</w:t>
      </w:r>
      <w:proofErr w:type="spellEnd"/>
      <w:r w:rsidR="00772DED" w:rsidRPr="0082571D">
        <w:rPr>
          <w:rFonts w:asciiTheme="majorBidi" w:hAnsiTheme="majorBidi" w:cstheme="majorBidi"/>
          <w:sz w:val="24"/>
          <w:szCs w:val="24"/>
          <w:lang w:val="en-US"/>
        </w:rPr>
        <w:t xml:space="preserve"> for research</w:t>
      </w:r>
      <w:r w:rsidR="003A0DA8" w:rsidRPr="0082571D">
        <w:rPr>
          <w:rFonts w:asciiTheme="majorBidi" w:hAnsiTheme="majorBidi" w:cstheme="majorBidi"/>
          <w:sz w:val="24"/>
          <w:szCs w:val="24"/>
          <w:lang w:val="en-US"/>
        </w:rPr>
        <w:t> ;</w:t>
      </w:r>
    </w:p>
    <w:p w14:paraId="5AD671B8" w14:textId="77777777" w:rsidR="0005425E" w:rsidRPr="0082571D" w:rsidRDefault="0005425E" w:rsidP="0005425E">
      <w:pPr>
        <w:pStyle w:val="Paragraphedeliste"/>
        <w:spacing w:after="0" w:line="259" w:lineRule="auto"/>
        <w:jc w:val="both"/>
        <w:rPr>
          <w:rFonts w:asciiTheme="majorBidi" w:hAnsiTheme="majorBidi" w:cstheme="majorBidi"/>
          <w:sz w:val="24"/>
          <w:szCs w:val="24"/>
          <w:lang w:val="en-US"/>
        </w:rPr>
      </w:pPr>
    </w:p>
    <w:p w14:paraId="6FD58F69" w14:textId="77777777" w:rsidR="003A0DA8" w:rsidRPr="000204EE" w:rsidRDefault="003A0DA8" w:rsidP="003A0DA8">
      <w:pPr>
        <w:spacing w:before="120" w:after="120" w:line="259" w:lineRule="auto"/>
        <w:rPr>
          <w:rFonts w:asciiTheme="majorBidi" w:hAnsiTheme="majorBidi" w:cstheme="majorBidi"/>
          <w:b/>
          <w:sz w:val="24"/>
          <w:szCs w:val="24"/>
          <w:lang w:val="en-US"/>
        </w:rPr>
      </w:pPr>
      <w:r w:rsidRPr="000204EE">
        <w:rPr>
          <w:rFonts w:asciiTheme="majorBidi" w:hAnsiTheme="majorBidi" w:cstheme="majorBidi"/>
          <w:b/>
          <w:sz w:val="24"/>
          <w:szCs w:val="24"/>
          <w:lang w:val="en-US"/>
        </w:rPr>
        <w:t>ARTICLE 5:</w:t>
      </w:r>
    </w:p>
    <w:p w14:paraId="6EEB9ABD" w14:textId="77777777" w:rsidR="0082571D" w:rsidRDefault="0082571D" w:rsidP="003A0DA8">
      <w:pPr>
        <w:spacing w:line="259" w:lineRule="auto"/>
        <w:jc w:val="both"/>
        <w:rPr>
          <w:rFonts w:asciiTheme="majorBidi" w:hAnsiTheme="majorBidi" w:cstheme="majorBidi"/>
          <w:sz w:val="24"/>
          <w:szCs w:val="24"/>
          <w:lang w:val="en-US"/>
        </w:rPr>
      </w:pPr>
      <w:r w:rsidRPr="0082571D">
        <w:rPr>
          <w:rFonts w:asciiTheme="majorBidi" w:hAnsiTheme="majorBidi" w:cstheme="majorBidi"/>
          <w:sz w:val="24"/>
          <w:szCs w:val="24"/>
          <w:lang w:val="en-US"/>
        </w:rPr>
        <w:t>Each of the parties remain owner of its own knowledge and production</w:t>
      </w:r>
      <w:r w:rsidR="0027156B">
        <w:rPr>
          <w:rFonts w:asciiTheme="majorBidi" w:hAnsiTheme="majorBidi" w:cstheme="majorBidi"/>
          <w:sz w:val="24"/>
          <w:szCs w:val="24"/>
          <w:lang w:val="en-US"/>
        </w:rPr>
        <w:t xml:space="preserve">, in particular </w:t>
      </w:r>
      <w:r w:rsidR="00D13CB9">
        <w:rPr>
          <w:rFonts w:asciiTheme="majorBidi" w:hAnsiTheme="majorBidi" w:cstheme="majorBidi"/>
          <w:sz w:val="24"/>
          <w:szCs w:val="24"/>
          <w:lang w:val="en-US"/>
        </w:rPr>
        <w:t xml:space="preserve">pedagogical experience, research products and software being part of their </w:t>
      </w:r>
      <w:r w:rsidR="005758B6">
        <w:rPr>
          <w:rFonts w:asciiTheme="majorBidi" w:hAnsiTheme="majorBidi" w:cstheme="majorBidi"/>
          <w:sz w:val="24"/>
          <w:szCs w:val="24"/>
          <w:lang w:val="en-US"/>
        </w:rPr>
        <w:t xml:space="preserve">know-how before </w:t>
      </w:r>
      <w:r w:rsidR="003B2D1E">
        <w:rPr>
          <w:rFonts w:asciiTheme="majorBidi" w:hAnsiTheme="majorBidi" w:cstheme="majorBidi"/>
          <w:sz w:val="24"/>
          <w:szCs w:val="24"/>
          <w:lang w:val="en-US"/>
        </w:rPr>
        <w:t>the beginning of this agreement.</w:t>
      </w:r>
    </w:p>
    <w:p w14:paraId="5F9C3E91" w14:textId="77777777" w:rsidR="0005425E" w:rsidRPr="0082571D" w:rsidRDefault="0005425E" w:rsidP="003A0DA8">
      <w:pPr>
        <w:spacing w:line="259" w:lineRule="auto"/>
        <w:jc w:val="both"/>
        <w:rPr>
          <w:rFonts w:asciiTheme="majorBidi" w:hAnsiTheme="majorBidi" w:cstheme="majorBidi"/>
          <w:sz w:val="24"/>
          <w:szCs w:val="24"/>
          <w:lang w:val="en-US"/>
        </w:rPr>
      </w:pPr>
    </w:p>
    <w:p w14:paraId="08192EE6" w14:textId="77777777" w:rsidR="003A0DA8" w:rsidRPr="007012FB" w:rsidRDefault="003A0DA8" w:rsidP="003A0DA8">
      <w:pPr>
        <w:spacing w:before="120" w:after="120" w:line="259" w:lineRule="auto"/>
        <w:jc w:val="both"/>
        <w:rPr>
          <w:rFonts w:asciiTheme="majorBidi" w:hAnsiTheme="majorBidi" w:cstheme="majorBidi"/>
          <w:sz w:val="24"/>
          <w:szCs w:val="24"/>
          <w:lang w:val="en-US"/>
        </w:rPr>
      </w:pPr>
      <w:r w:rsidRPr="007012FB">
        <w:rPr>
          <w:rFonts w:asciiTheme="majorBidi" w:hAnsiTheme="majorBidi" w:cstheme="majorBidi"/>
          <w:b/>
          <w:sz w:val="24"/>
          <w:szCs w:val="24"/>
          <w:lang w:val="en-US"/>
        </w:rPr>
        <w:t xml:space="preserve">ARTICLE </w:t>
      </w:r>
      <w:r w:rsidR="00825009" w:rsidRPr="007012FB">
        <w:rPr>
          <w:rFonts w:asciiTheme="majorBidi" w:hAnsiTheme="majorBidi" w:cstheme="majorBidi"/>
          <w:b/>
          <w:sz w:val="24"/>
          <w:szCs w:val="24"/>
          <w:lang w:val="en-US"/>
        </w:rPr>
        <w:t>6:</w:t>
      </w:r>
    </w:p>
    <w:p w14:paraId="4928E873" w14:textId="77777777" w:rsidR="003A0DA8" w:rsidRDefault="00972966" w:rsidP="00F361D7">
      <w:pPr>
        <w:spacing w:line="259" w:lineRule="auto"/>
        <w:jc w:val="both"/>
        <w:rPr>
          <w:rFonts w:asciiTheme="majorBidi" w:hAnsiTheme="majorBidi" w:cstheme="majorBidi"/>
          <w:sz w:val="24"/>
          <w:szCs w:val="24"/>
          <w:lang w:val="en-US"/>
        </w:rPr>
      </w:pPr>
      <w:r w:rsidRPr="00972966">
        <w:rPr>
          <w:rFonts w:asciiTheme="majorBidi" w:hAnsiTheme="majorBidi" w:cstheme="majorBidi"/>
          <w:sz w:val="24"/>
          <w:szCs w:val="24"/>
          <w:lang w:val="en-US"/>
        </w:rPr>
        <w:t>The compensation package of teachers, researchers</w:t>
      </w:r>
      <w:r w:rsidR="007E68E3">
        <w:rPr>
          <w:rFonts w:asciiTheme="majorBidi" w:hAnsiTheme="majorBidi" w:cstheme="majorBidi"/>
          <w:sz w:val="24"/>
          <w:szCs w:val="24"/>
          <w:lang w:val="en-US"/>
        </w:rPr>
        <w:t>,</w:t>
      </w:r>
      <w:r w:rsidRPr="00972966">
        <w:rPr>
          <w:rFonts w:asciiTheme="majorBidi" w:hAnsiTheme="majorBidi" w:cstheme="majorBidi"/>
          <w:sz w:val="24"/>
          <w:szCs w:val="24"/>
          <w:lang w:val="en-US"/>
        </w:rPr>
        <w:t xml:space="preserve"> and other staff in mobility within the framework </w:t>
      </w:r>
      <w:r w:rsidR="00185454">
        <w:rPr>
          <w:rFonts w:asciiTheme="majorBidi" w:hAnsiTheme="majorBidi" w:cstheme="majorBidi"/>
          <w:sz w:val="24"/>
          <w:szCs w:val="24"/>
          <w:lang w:val="en-US"/>
        </w:rPr>
        <w:t xml:space="preserve">of the application of this Agreement is </w:t>
      </w:r>
      <w:r w:rsidR="00F361D7">
        <w:rPr>
          <w:rFonts w:asciiTheme="majorBidi" w:hAnsiTheme="majorBidi" w:cstheme="majorBidi"/>
          <w:sz w:val="24"/>
          <w:szCs w:val="24"/>
          <w:lang w:val="en-US"/>
        </w:rPr>
        <w:t>managed in accordance with</w:t>
      </w:r>
      <w:r w:rsidR="00CA07C9">
        <w:rPr>
          <w:rFonts w:asciiTheme="majorBidi" w:hAnsiTheme="majorBidi" w:cstheme="majorBidi"/>
          <w:sz w:val="24"/>
          <w:szCs w:val="24"/>
          <w:lang w:val="en-US"/>
        </w:rPr>
        <w:t xml:space="preserve"> existing laws and regulations in each country.</w:t>
      </w:r>
    </w:p>
    <w:p w14:paraId="416A54C6" w14:textId="77777777" w:rsidR="0005425E" w:rsidRPr="00972966" w:rsidRDefault="0005425E" w:rsidP="00F361D7">
      <w:pPr>
        <w:spacing w:line="259" w:lineRule="auto"/>
        <w:jc w:val="both"/>
        <w:rPr>
          <w:rFonts w:asciiTheme="majorBidi" w:hAnsiTheme="majorBidi" w:cstheme="majorBidi"/>
          <w:sz w:val="24"/>
          <w:szCs w:val="24"/>
          <w:lang w:val="en-US"/>
        </w:rPr>
      </w:pPr>
    </w:p>
    <w:p w14:paraId="27431755" w14:textId="77777777" w:rsidR="003A0DA8" w:rsidRPr="00815934" w:rsidRDefault="003A0DA8" w:rsidP="003A0DA8">
      <w:pPr>
        <w:spacing w:before="120" w:after="120" w:line="259" w:lineRule="auto"/>
        <w:jc w:val="both"/>
        <w:rPr>
          <w:rFonts w:asciiTheme="majorBidi" w:hAnsiTheme="majorBidi" w:cstheme="majorBidi"/>
          <w:b/>
          <w:sz w:val="24"/>
          <w:szCs w:val="24"/>
          <w:lang w:val="en-US"/>
        </w:rPr>
      </w:pPr>
      <w:r w:rsidRPr="00815934">
        <w:rPr>
          <w:rFonts w:asciiTheme="majorBidi" w:hAnsiTheme="majorBidi" w:cstheme="majorBidi"/>
          <w:b/>
          <w:sz w:val="24"/>
          <w:szCs w:val="24"/>
          <w:lang w:val="en-US"/>
        </w:rPr>
        <w:t xml:space="preserve">ARTICLE </w:t>
      </w:r>
      <w:r w:rsidR="00825009" w:rsidRPr="00815934">
        <w:rPr>
          <w:rFonts w:asciiTheme="majorBidi" w:hAnsiTheme="majorBidi" w:cstheme="majorBidi"/>
          <w:b/>
          <w:sz w:val="24"/>
          <w:szCs w:val="24"/>
          <w:lang w:val="en-US"/>
        </w:rPr>
        <w:t>7:</w:t>
      </w:r>
    </w:p>
    <w:p w14:paraId="53E2E4D4" w14:textId="77777777" w:rsidR="00A763C8" w:rsidRDefault="00A763C8" w:rsidP="00BD64B9">
      <w:pPr>
        <w:spacing w:line="259" w:lineRule="auto"/>
        <w:jc w:val="both"/>
        <w:rPr>
          <w:rFonts w:asciiTheme="majorBidi" w:hAnsiTheme="majorBidi" w:cstheme="majorBidi"/>
          <w:sz w:val="24"/>
          <w:szCs w:val="24"/>
          <w:lang w:val="en-US"/>
        </w:rPr>
      </w:pPr>
      <w:r w:rsidRPr="00A763C8">
        <w:rPr>
          <w:rFonts w:asciiTheme="majorBidi" w:hAnsiTheme="majorBidi" w:cstheme="majorBidi"/>
          <w:sz w:val="24"/>
          <w:szCs w:val="24"/>
          <w:lang w:val="en-US"/>
        </w:rPr>
        <w:t xml:space="preserve">Each of the two partner universities </w:t>
      </w:r>
      <w:r w:rsidR="00382F6C">
        <w:rPr>
          <w:rFonts w:asciiTheme="majorBidi" w:hAnsiTheme="majorBidi" w:cstheme="majorBidi"/>
          <w:sz w:val="24"/>
          <w:szCs w:val="24"/>
          <w:lang w:val="en-US"/>
        </w:rPr>
        <w:t xml:space="preserve">are committed </w:t>
      </w:r>
      <w:r w:rsidR="008E7FE2">
        <w:rPr>
          <w:rFonts w:asciiTheme="majorBidi" w:hAnsiTheme="majorBidi" w:cstheme="majorBidi"/>
          <w:sz w:val="24"/>
          <w:szCs w:val="24"/>
          <w:lang w:val="en-US"/>
        </w:rPr>
        <w:t>to make every effort to facilitate</w:t>
      </w:r>
      <w:r w:rsidR="008E7FE2" w:rsidRPr="008E7FE2">
        <w:rPr>
          <w:rFonts w:asciiTheme="majorBidi" w:hAnsiTheme="majorBidi" w:cstheme="majorBidi"/>
          <w:sz w:val="24"/>
          <w:szCs w:val="24"/>
          <w:lang w:val="en-US"/>
        </w:rPr>
        <w:t xml:space="preserve"> the admission and residence of </w:t>
      </w:r>
      <w:r w:rsidR="008A3FAE">
        <w:rPr>
          <w:rFonts w:asciiTheme="majorBidi" w:hAnsiTheme="majorBidi" w:cstheme="majorBidi"/>
          <w:sz w:val="24"/>
          <w:szCs w:val="24"/>
          <w:lang w:val="en-US"/>
        </w:rPr>
        <w:t xml:space="preserve">visiting </w:t>
      </w:r>
      <w:r w:rsidR="008E7FE2" w:rsidRPr="008E7FE2">
        <w:rPr>
          <w:rFonts w:asciiTheme="majorBidi" w:hAnsiTheme="majorBidi" w:cstheme="majorBidi"/>
          <w:sz w:val="24"/>
          <w:szCs w:val="24"/>
          <w:lang w:val="en-US"/>
        </w:rPr>
        <w:t>teacher</w:t>
      </w:r>
      <w:r w:rsidR="007F50EC">
        <w:rPr>
          <w:rFonts w:asciiTheme="majorBidi" w:hAnsiTheme="majorBidi" w:cstheme="majorBidi"/>
          <w:sz w:val="24"/>
          <w:szCs w:val="24"/>
          <w:lang w:val="en-US"/>
        </w:rPr>
        <w:t>s, researchers, PhD students, postdocs</w:t>
      </w:r>
      <w:r w:rsidR="00F67EBE">
        <w:rPr>
          <w:rFonts w:asciiTheme="majorBidi" w:hAnsiTheme="majorBidi" w:cstheme="majorBidi"/>
          <w:sz w:val="24"/>
          <w:szCs w:val="24"/>
          <w:lang w:val="en-US"/>
        </w:rPr>
        <w:t>, and students</w:t>
      </w:r>
      <w:r w:rsidR="008B7395">
        <w:rPr>
          <w:rFonts w:asciiTheme="majorBidi" w:hAnsiTheme="majorBidi" w:cstheme="majorBidi"/>
          <w:sz w:val="24"/>
          <w:szCs w:val="24"/>
          <w:lang w:val="en-US"/>
        </w:rPr>
        <w:t xml:space="preserve"> of</w:t>
      </w:r>
      <w:r w:rsidR="008A3FAE">
        <w:rPr>
          <w:rFonts w:asciiTheme="majorBidi" w:hAnsiTheme="majorBidi" w:cstheme="majorBidi"/>
          <w:sz w:val="24"/>
          <w:szCs w:val="24"/>
          <w:lang w:val="en-US"/>
        </w:rPr>
        <w:t xml:space="preserve"> first and second </w:t>
      </w:r>
      <w:r w:rsidR="002E12E5">
        <w:rPr>
          <w:rFonts w:asciiTheme="majorBidi" w:hAnsiTheme="majorBidi" w:cstheme="majorBidi"/>
          <w:sz w:val="24"/>
          <w:szCs w:val="24"/>
          <w:lang w:val="en-US"/>
        </w:rPr>
        <w:t>cycle, offering</w:t>
      </w:r>
      <w:r w:rsidR="00F343E6">
        <w:rPr>
          <w:rFonts w:asciiTheme="majorBidi" w:hAnsiTheme="majorBidi" w:cstheme="majorBidi"/>
          <w:sz w:val="24"/>
          <w:szCs w:val="24"/>
          <w:lang w:val="en-US"/>
        </w:rPr>
        <w:t xml:space="preserve"> </w:t>
      </w:r>
      <w:r w:rsidR="008C4DF5">
        <w:rPr>
          <w:rFonts w:asciiTheme="majorBidi" w:hAnsiTheme="majorBidi" w:cstheme="majorBidi"/>
          <w:sz w:val="24"/>
          <w:szCs w:val="24"/>
          <w:lang w:val="en-US"/>
        </w:rPr>
        <w:t xml:space="preserve">them access to academic, scientific and cultural services. </w:t>
      </w:r>
      <w:r w:rsidR="00BD64B9">
        <w:rPr>
          <w:rFonts w:asciiTheme="majorBidi" w:hAnsiTheme="majorBidi" w:cstheme="majorBidi"/>
          <w:sz w:val="24"/>
          <w:szCs w:val="24"/>
          <w:lang w:val="en-US"/>
        </w:rPr>
        <w:t xml:space="preserve">For this purpose, </w:t>
      </w:r>
      <w:r w:rsidR="006A0619">
        <w:rPr>
          <w:rFonts w:asciiTheme="majorBidi" w:hAnsiTheme="majorBidi" w:cstheme="majorBidi"/>
          <w:sz w:val="24"/>
          <w:szCs w:val="24"/>
          <w:lang w:val="en-US"/>
        </w:rPr>
        <w:t xml:space="preserve">each university </w:t>
      </w:r>
      <w:r w:rsidR="00737FDE">
        <w:rPr>
          <w:rFonts w:asciiTheme="majorBidi" w:hAnsiTheme="majorBidi" w:cstheme="majorBidi"/>
          <w:sz w:val="24"/>
          <w:szCs w:val="24"/>
          <w:lang w:val="en-US"/>
        </w:rPr>
        <w:t xml:space="preserve">will appoint </w:t>
      </w:r>
      <w:r w:rsidR="00815934">
        <w:rPr>
          <w:rFonts w:asciiTheme="majorBidi" w:hAnsiTheme="majorBidi" w:cstheme="majorBidi"/>
          <w:sz w:val="24"/>
          <w:szCs w:val="24"/>
          <w:lang w:val="en-US"/>
        </w:rPr>
        <w:t>coordinators for</w:t>
      </w:r>
      <w:r w:rsidR="008B5F82">
        <w:rPr>
          <w:rFonts w:asciiTheme="majorBidi" w:hAnsiTheme="majorBidi" w:cstheme="majorBidi"/>
          <w:sz w:val="24"/>
          <w:szCs w:val="24"/>
          <w:lang w:val="en-US"/>
        </w:rPr>
        <w:t xml:space="preserve"> administrative and pedagogical monitoring </w:t>
      </w:r>
      <w:r w:rsidR="00815934">
        <w:rPr>
          <w:rFonts w:asciiTheme="majorBidi" w:hAnsiTheme="majorBidi" w:cstheme="majorBidi"/>
          <w:sz w:val="24"/>
          <w:szCs w:val="24"/>
          <w:lang w:val="en-US"/>
        </w:rPr>
        <w:t xml:space="preserve">of these </w:t>
      </w:r>
      <w:r w:rsidR="0005425E">
        <w:rPr>
          <w:rFonts w:asciiTheme="majorBidi" w:hAnsiTheme="majorBidi" w:cstheme="majorBidi"/>
          <w:sz w:val="24"/>
          <w:szCs w:val="24"/>
          <w:lang w:val="en-US"/>
        </w:rPr>
        <w:t>mobility’s</w:t>
      </w:r>
      <w:r w:rsidR="00016742">
        <w:rPr>
          <w:rFonts w:asciiTheme="majorBidi" w:hAnsiTheme="majorBidi" w:cstheme="majorBidi"/>
          <w:sz w:val="24"/>
          <w:szCs w:val="24"/>
          <w:lang w:val="en-US"/>
        </w:rPr>
        <w:t>.</w:t>
      </w:r>
    </w:p>
    <w:p w14:paraId="427187C3" w14:textId="77777777" w:rsidR="003A0DA8" w:rsidRPr="00BC670C" w:rsidRDefault="003A0DA8" w:rsidP="003A0DA8">
      <w:pPr>
        <w:spacing w:before="120" w:after="120" w:line="259" w:lineRule="auto"/>
        <w:jc w:val="both"/>
        <w:rPr>
          <w:rFonts w:asciiTheme="majorBidi" w:hAnsiTheme="majorBidi" w:cstheme="majorBidi"/>
          <w:b/>
          <w:sz w:val="24"/>
          <w:szCs w:val="24"/>
          <w:lang w:val="en-US"/>
        </w:rPr>
      </w:pPr>
      <w:r w:rsidRPr="00BC670C">
        <w:rPr>
          <w:rFonts w:asciiTheme="majorBidi" w:hAnsiTheme="majorBidi" w:cstheme="majorBidi"/>
          <w:b/>
          <w:sz w:val="24"/>
          <w:szCs w:val="24"/>
          <w:lang w:val="en-US"/>
        </w:rPr>
        <w:t xml:space="preserve">ARTICLE </w:t>
      </w:r>
      <w:r w:rsidR="00825009" w:rsidRPr="00BC670C">
        <w:rPr>
          <w:rFonts w:asciiTheme="majorBidi" w:hAnsiTheme="majorBidi" w:cstheme="majorBidi"/>
          <w:b/>
          <w:sz w:val="24"/>
          <w:szCs w:val="24"/>
          <w:lang w:val="en-US"/>
        </w:rPr>
        <w:t>8:</w:t>
      </w:r>
    </w:p>
    <w:p w14:paraId="18720927" w14:textId="77777777" w:rsidR="00815934" w:rsidRDefault="005050CF" w:rsidP="00217AD1">
      <w:pPr>
        <w:jc w:val="both"/>
        <w:rPr>
          <w:rFonts w:asciiTheme="majorBidi" w:hAnsiTheme="majorBidi" w:cstheme="majorBidi"/>
          <w:sz w:val="24"/>
          <w:szCs w:val="24"/>
          <w:lang w:val="en-US"/>
        </w:rPr>
      </w:pPr>
      <w:r w:rsidRPr="005050CF">
        <w:rPr>
          <w:rFonts w:asciiTheme="majorBidi" w:hAnsiTheme="majorBidi" w:cstheme="majorBidi"/>
          <w:sz w:val="24"/>
          <w:szCs w:val="24"/>
          <w:lang w:val="en-US"/>
        </w:rPr>
        <w:t>The Contracting Parties shall consult with one anot</w:t>
      </w:r>
      <w:r w:rsidR="00CC3A04">
        <w:rPr>
          <w:rFonts w:asciiTheme="majorBidi" w:hAnsiTheme="majorBidi" w:cstheme="majorBidi"/>
          <w:sz w:val="24"/>
          <w:szCs w:val="24"/>
          <w:lang w:val="en-US"/>
        </w:rPr>
        <w:t xml:space="preserve">her, </w:t>
      </w:r>
      <w:r w:rsidR="00352B8F">
        <w:rPr>
          <w:rFonts w:asciiTheme="majorBidi" w:hAnsiTheme="majorBidi" w:cstheme="majorBidi"/>
          <w:sz w:val="24"/>
          <w:szCs w:val="24"/>
          <w:lang w:val="en-US"/>
        </w:rPr>
        <w:t xml:space="preserve">whenever it is </w:t>
      </w:r>
      <w:r w:rsidR="00217AD1">
        <w:rPr>
          <w:rFonts w:asciiTheme="majorBidi" w:hAnsiTheme="majorBidi" w:cstheme="majorBidi"/>
          <w:sz w:val="24"/>
          <w:szCs w:val="24"/>
          <w:lang w:val="en-US"/>
        </w:rPr>
        <w:t>felt appropriate</w:t>
      </w:r>
      <w:r w:rsidR="001375C9">
        <w:rPr>
          <w:rFonts w:asciiTheme="majorBidi" w:hAnsiTheme="majorBidi" w:cstheme="majorBidi"/>
          <w:sz w:val="24"/>
          <w:szCs w:val="24"/>
          <w:lang w:val="en-US"/>
        </w:rPr>
        <w:t>, to</w:t>
      </w:r>
      <w:r w:rsidR="00217AD1" w:rsidRPr="00217AD1">
        <w:rPr>
          <w:rFonts w:asciiTheme="majorBidi" w:hAnsiTheme="majorBidi" w:cstheme="majorBidi"/>
          <w:sz w:val="24"/>
          <w:szCs w:val="24"/>
          <w:lang w:val="en-US"/>
        </w:rPr>
        <w:t xml:space="preserve"> evaluate the development of teaching and research actions</w:t>
      </w:r>
      <w:r w:rsidR="006C77A5">
        <w:rPr>
          <w:rFonts w:asciiTheme="majorBidi" w:hAnsiTheme="majorBidi" w:cstheme="majorBidi"/>
          <w:sz w:val="24"/>
          <w:szCs w:val="24"/>
          <w:lang w:val="en-US"/>
        </w:rPr>
        <w:t xml:space="preserve">, </w:t>
      </w:r>
      <w:r w:rsidR="002A27FB">
        <w:rPr>
          <w:rFonts w:asciiTheme="majorBidi" w:hAnsiTheme="majorBidi" w:cstheme="majorBidi"/>
          <w:sz w:val="24"/>
          <w:szCs w:val="24"/>
          <w:lang w:val="en-US"/>
        </w:rPr>
        <w:t xml:space="preserve">to </w:t>
      </w:r>
      <w:r w:rsidR="006362D4">
        <w:rPr>
          <w:rFonts w:asciiTheme="majorBidi" w:hAnsiTheme="majorBidi" w:cstheme="majorBidi"/>
          <w:sz w:val="24"/>
          <w:szCs w:val="24"/>
          <w:lang w:val="en-US"/>
        </w:rPr>
        <w:t xml:space="preserve">draw final conclusions of the achieved </w:t>
      </w:r>
      <w:r w:rsidR="006764C1">
        <w:rPr>
          <w:rFonts w:asciiTheme="majorBidi" w:hAnsiTheme="majorBidi" w:cstheme="majorBidi"/>
          <w:sz w:val="24"/>
          <w:szCs w:val="24"/>
          <w:lang w:val="en-US"/>
        </w:rPr>
        <w:t xml:space="preserve">or under construction </w:t>
      </w:r>
      <w:r w:rsidR="006362D4">
        <w:rPr>
          <w:rFonts w:asciiTheme="majorBidi" w:hAnsiTheme="majorBidi" w:cstheme="majorBidi"/>
          <w:sz w:val="24"/>
          <w:szCs w:val="24"/>
          <w:lang w:val="en-US"/>
        </w:rPr>
        <w:t>actions</w:t>
      </w:r>
      <w:r w:rsidR="006764C1">
        <w:rPr>
          <w:rFonts w:asciiTheme="majorBidi" w:hAnsiTheme="majorBidi" w:cstheme="majorBidi"/>
          <w:sz w:val="24"/>
          <w:szCs w:val="24"/>
          <w:lang w:val="en-US"/>
        </w:rPr>
        <w:t xml:space="preserve">, and </w:t>
      </w:r>
      <w:r w:rsidR="005C2C41">
        <w:rPr>
          <w:rFonts w:asciiTheme="majorBidi" w:hAnsiTheme="majorBidi" w:cstheme="majorBidi"/>
          <w:sz w:val="24"/>
          <w:szCs w:val="24"/>
          <w:lang w:val="en-US"/>
        </w:rPr>
        <w:t xml:space="preserve">to develop cooperation programs. </w:t>
      </w:r>
    </w:p>
    <w:p w14:paraId="69D5D151" w14:textId="77777777" w:rsidR="0005425E" w:rsidRDefault="0005425E" w:rsidP="00217AD1">
      <w:pPr>
        <w:jc w:val="both"/>
        <w:rPr>
          <w:rFonts w:asciiTheme="majorBidi" w:hAnsiTheme="majorBidi" w:cstheme="majorBidi"/>
          <w:sz w:val="24"/>
          <w:szCs w:val="24"/>
          <w:lang w:val="en-US"/>
        </w:rPr>
      </w:pPr>
    </w:p>
    <w:p w14:paraId="4ACBFA73" w14:textId="77777777" w:rsidR="003A0DA8" w:rsidRPr="00F720B6" w:rsidRDefault="003A0DA8" w:rsidP="003A0DA8">
      <w:pPr>
        <w:spacing w:before="120" w:after="120" w:line="259" w:lineRule="auto"/>
        <w:jc w:val="both"/>
        <w:rPr>
          <w:rFonts w:asciiTheme="majorBidi" w:hAnsiTheme="majorBidi" w:cstheme="majorBidi"/>
          <w:b/>
          <w:sz w:val="24"/>
          <w:szCs w:val="24"/>
          <w:lang w:val="en-US"/>
        </w:rPr>
      </w:pPr>
      <w:r w:rsidRPr="00F720B6">
        <w:rPr>
          <w:rFonts w:asciiTheme="majorBidi" w:hAnsiTheme="majorBidi" w:cstheme="majorBidi"/>
          <w:b/>
          <w:sz w:val="24"/>
          <w:szCs w:val="24"/>
          <w:lang w:val="en-US"/>
        </w:rPr>
        <w:t xml:space="preserve">ARTICLE </w:t>
      </w:r>
      <w:r w:rsidR="00825009" w:rsidRPr="00F720B6">
        <w:rPr>
          <w:rFonts w:asciiTheme="majorBidi" w:hAnsiTheme="majorBidi" w:cstheme="majorBidi"/>
          <w:b/>
          <w:sz w:val="24"/>
          <w:szCs w:val="24"/>
          <w:lang w:val="en-US"/>
        </w:rPr>
        <w:t>9:</w:t>
      </w:r>
    </w:p>
    <w:p w14:paraId="0E53E872" w14:textId="77777777" w:rsidR="0011057A" w:rsidRPr="00DF57F4" w:rsidRDefault="002952F3" w:rsidP="00DF57F4">
      <w:pPr>
        <w:spacing w:before="120" w:after="120" w:line="259"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 order to ensure the follow up </w:t>
      </w:r>
      <w:r w:rsidR="00F720B6" w:rsidRPr="00F720B6">
        <w:rPr>
          <w:rFonts w:asciiTheme="majorBidi" w:hAnsiTheme="majorBidi" w:cstheme="majorBidi"/>
          <w:bCs/>
          <w:sz w:val="24"/>
          <w:szCs w:val="24"/>
          <w:lang w:val="en-US"/>
        </w:rPr>
        <w:t>of their collaboration, the parties jointly set up</w:t>
      </w:r>
      <w:r w:rsidR="009E289C">
        <w:rPr>
          <w:rFonts w:asciiTheme="majorBidi" w:hAnsiTheme="majorBidi" w:cstheme="majorBidi"/>
          <w:bCs/>
          <w:sz w:val="24"/>
          <w:szCs w:val="24"/>
          <w:lang w:val="en-US"/>
        </w:rPr>
        <w:t xml:space="preserve"> a steering committee, comprising equal numbers of appointed</w:t>
      </w:r>
      <w:r w:rsidR="00F720B6" w:rsidRPr="00F720B6">
        <w:rPr>
          <w:rFonts w:asciiTheme="majorBidi" w:hAnsiTheme="majorBidi" w:cstheme="majorBidi"/>
          <w:bCs/>
          <w:sz w:val="24"/>
          <w:szCs w:val="24"/>
          <w:lang w:val="en-US"/>
        </w:rPr>
        <w:t xml:space="preserve"> members by each signatory authority of the agreement.</w:t>
      </w:r>
    </w:p>
    <w:p w14:paraId="440908A6" w14:textId="77777777" w:rsidR="004E0501" w:rsidRPr="004E0501" w:rsidRDefault="004E0501" w:rsidP="004E0501">
      <w:pPr>
        <w:spacing w:after="60" w:line="259" w:lineRule="auto"/>
        <w:jc w:val="both"/>
        <w:rPr>
          <w:rFonts w:asciiTheme="majorBidi" w:hAnsiTheme="majorBidi" w:cstheme="majorBidi"/>
          <w:bCs/>
          <w:sz w:val="24"/>
          <w:szCs w:val="24"/>
          <w:lang w:val="en-US"/>
        </w:rPr>
      </w:pPr>
      <w:r w:rsidRPr="004E0501">
        <w:rPr>
          <w:rFonts w:asciiTheme="majorBidi" w:hAnsiTheme="majorBidi" w:cstheme="majorBidi"/>
          <w:bCs/>
          <w:sz w:val="24"/>
          <w:szCs w:val="24"/>
          <w:lang w:val="en-US"/>
        </w:rPr>
        <w:t>In this context, the Steering Committee is to develop, implement, monitor and evaluate the protocols of cooperation between the two universities and to detail the activities to be performed, the institutions and persons concerned, the duration and the means available</w:t>
      </w:r>
      <w:r w:rsidR="00C779AC">
        <w:rPr>
          <w:rFonts w:asciiTheme="majorBidi" w:hAnsiTheme="majorBidi" w:cstheme="majorBidi"/>
          <w:bCs/>
          <w:sz w:val="24"/>
          <w:szCs w:val="24"/>
          <w:lang w:val="en-US"/>
        </w:rPr>
        <w:t>.</w:t>
      </w:r>
    </w:p>
    <w:p w14:paraId="299D9ABA" w14:textId="77777777" w:rsidR="0011057A" w:rsidRPr="004E0501" w:rsidRDefault="004E0501" w:rsidP="00DF57F4">
      <w:pPr>
        <w:spacing w:after="60" w:line="259" w:lineRule="auto"/>
        <w:jc w:val="both"/>
        <w:rPr>
          <w:rFonts w:asciiTheme="majorBidi" w:hAnsiTheme="majorBidi" w:cstheme="majorBidi"/>
          <w:bCs/>
          <w:sz w:val="24"/>
          <w:szCs w:val="24"/>
          <w:lang w:val="en-US"/>
        </w:rPr>
      </w:pPr>
      <w:r w:rsidRPr="004E0501">
        <w:rPr>
          <w:rFonts w:asciiTheme="majorBidi" w:hAnsiTheme="majorBidi" w:cstheme="majorBidi"/>
          <w:bCs/>
          <w:sz w:val="24"/>
          <w:szCs w:val="24"/>
          <w:lang w:val="en-US"/>
        </w:rPr>
        <w:t xml:space="preserve">The steering committee is responsible in </w:t>
      </w:r>
      <w:r w:rsidR="002E12E5" w:rsidRPr="004E0501">
        <w:rPr>
          <w:rFonts w:asciiTheme="majorBidi" w:hAnsiTheme="majorBidi" w:cstheme="majorBidi"/>
          <w:bCs/>
          <w:sz w:val="24"/>
          <w:szCs w:val="24"/>
          <w:lang w:val="en-US"/>
        </w:rPr>
        <w:t>particular</w:t>
      </w:r>
      <w:r w:rsidR="002E12E5">
        <w:rPr>
          <w:rFonts w:asciiTheme="majorBidi" w:hAnsiTheme="majorBidi" w:cstheme="majorBidi"/>
          <w:bCs/>
          <w:sz w:val="24"/>
          <w:szCs w:val="24"/>
          <w:lang w:val="en-US"/>
        </w:rPr>
        <w:t xml:space="preserve"> proposing</w:t>
      </w:r>
      <w:r w:rsidR="00DF57F4">
        <w:rPr>
          <w:rFonts w:asciiTheme="majorBidi" w:hAnsiTheme="majorBidi" w:cstheme="majorBidi"/>
          <w:bCs/>
          <w:sz w:val="24"/>
          <w:szCs w:val="24"/>
          <w:lang w:val="en-US"/>
        </w:rPr>
        <w:t xml:space="preserve"> </w:t>
      </w:r>
      <w:r w:rsidRPr="004E0501">
        <w:rPr>
          <w:rFonts w:asciiTheme="majorBidi" w:hAnsiTheme="majorBidi" w:cstheme="majorBidi"/>
          <w:bCs/>
          <w:sz w:val="24"/>
          <w:szCs w:val="24"/>
          <w:lang w:val="en-US"/>
        </w:rPr>
        <w:t>concrete programs of exchange and cooperation decided by both institutions</w:t>
      </w:r>
      <w:r w:rsidR="00E21D65">
        <w:rPr>
          <w:rFonts w:asciiTheme="majorBidi" w:hAnsiTheme="majorBidi" w:cstheme="majorBidi"/>
          <w:bCs/>
          <w:sz w:val="24"/>
          <w:szCs w:val="24"/>
          <w:lang w:val="en-US"/>
        </w:rPr>
        <w:t>,</w:t>
      </w:r>
      <w:r w:rsidRPr="004E0501">
        <w:rPr>
          <w:rFonts w:asciiTheme="majorBidi" w:hAnsiTheme="majorBidi" w:cstheme="majorBidi"/>
          <w:bCs/>
          <w:sz w:val="24"/>
          <w:szCs w:val="24"/>
          <w:lang w:val="en-US"/>
        </w:rPr>
        <w:t xml:space="preserve"> and must ensure both the practice</w:t>
      </w:r>
      <w:r w:rsidR="00E21D65">
        <w:rPr>
          <w:rFonts w:asciiTheme="majorBidi" w:hAnsiTheme="majorBidi" w:cstheme="majorBidi"/>
          <w:bCs/>
          <w:sz w:val="24"/>
          <w:szCs w:val="24"/>
          <w:lang w:val="en-US"/>
        </w:rPr>
        <w:t xml:space="preserve"> and</w:t>
      </w:r>
      <w:r w:rsidR="009145C6">
        <w:rPr>
          <w:rFonts w:asciiTheme="majorBidi" w:hAnsiTheme="majorBidi" w:cstheme="majorBidi"/>
          <w:bCs/>
          <w:sz w:val="24"/>
          <w:szCs w:val="24"/>
          <w:lang w:val="en-US"/>
        </w:rPr>
        <w:t xml:space="preserve"> possible</w:t>
      </w:r>
      <w:r w:rsidR="00E21D65">
        <w:rPr>
          <w:rFonts w:asciiTheme="majorBidi" w:hAnsiTheme="majorBidi" w:cstheme="majorBidi"/>
          <w:bCs/>
          <w:sz w:val="24"/>
          <w:szCs w:val="24"/>
          <w:lang w:val="en-US"/>
        </w:rPr>
        <w:t xml:space="preserve"> improvement </w:t>
      </w:r>
      <w:r w:rsidRPr="004E0501">
        <w:rPr>
          <w:rFonts w:asciiTheme="majorBidi" w:hAnsiTheme="majorBidi" w:cstheme="majorBidi"/>
          <w:bCs/>
          <w:sz w:val="24"/>
          <w:szCs w:val="24"/>
          <w:lang w:val="en-US"/>
        </w:rPr>
        <w:t>of this agreement.</w:t>
      </w:r>
    </w:p>
    <w:p w14:paraId="1E45A3EB" w14:textId="77777777" w:rsidR="0011057A" w:rsidRPr="004E0501" w:rsidRDefault="0011057A" w:rsidP="003A0DA8">
      <w:pPr>
        <w:spacing w:after="60" w:line="259" w:lineRule="auto"/>
        <w:jc w:val="both"/>
        <w:rPr>
          <w:rFonts w:asciiTheme="majorBidi" w:hAnsiTheme="majorBidi" w:cstheme="majorBidi"/>
          <w:bCs/>
          <w:sz w:val="24"/>
          <w:szCs w:val="24"/>
          <w:lang w:val="en-US"/>
        </w:rPr>
      </w:pPr>
    </w:p>
    <w:p w14:paraId="70AE39BF" w14:textId="77777777" w:rsidR="00DF57F4" w:rsidRPr="00CE5F0E" w:rsidRDefault="003A0DA8" w:rsidP="002B08D8">
      <w:pPr>
        <w:spacing w:before="120" w:after="120" w:line="259" w:lineRule="auto"/>
        <w:jc w:val="both"/>
        <w:rPr>
          <w:rFonts w:asciiTheme="majorBidi" w:hAnsiTheme="majorBidi" w:cstheme="majorBidi"/>
          <w:b/>
          <w:sz w:val="24"/>
          <w:szCs w:val="24"/>
          <w:lang w:val="en-US"/>
        </w:rPr>
      </w:pPr>
      <w:r w:rsidRPr="00CE5F0E">
        <w:rPr>
          <w:rFonts w:asciiTheme="majorBidi" w:hAnsiTheme="majorBidi" w:cstheme="majorBidi"/>
          <w:b/>
          <w:sz w:val="24"/>
          <w:szCs w:val="24"/>
          <w:lang w:val="en-US"/>
        </w:rPr>
        <w:t xml:space="preserve">ARTICLE </w:t>
      </w:r>
      <w:r w:rsidR="00CD594C" w:rsidRPr="00CE5F0E">
        <w:rPr>
          <w:rFonts w:asciiTheme="majorBidi" w:hAnsiTheme="majorBidi" w:cstheme="majorBidi"/>
          <w:b/>
          <w:sz w:val="24"/>
          <w:szCs w:val="24"/>
          <w:lang w:val="en-US"/>
        </w:rPr>
        <w:t>10:</w:t>
      </w:r>
    </w:p>
    <w:p w14:paraId="66EA4A3F" w14:textId="77777777" w:rsidR="00DF57F4" w:rsidRDefault="00DF57F4" w:rsidP="002B08D8">
      <w:pPr>
        <w:spacing w:before="120" w:after="120" w:line="259" w:lineRule="auto"/>
        <w:jc w:val="both"/>
        <w:rPr>
          <w:rFonts w:asciiTheme="majorBidi" w:hAnsiTheme="majorBidi" w:cstheme="majorBidi"/>
          <w:bCs/>
          <w:sz w:val="24"/>
          <w:szCs w:val="24"/>
          <w:lang w:val="en-US"/>
        </w:rPr>
      </w:pPr>
      <w:r w:rsidRPr="002B08D8">
        <w:rPr>
          <w:rFonts w:asciiTheme="majorBidi" w:hAnsiTheme="majorBidi" w:cstheme="majorBidi"/>
          <w:bCs/>
          <w:sz w:val="24"/>
          <w:szCs w:val="24"/>
          <w:lang w:val="en-US"/>
        </w:rPr>
        <w:t xml:space="preserve">The Convention will come into force from the date of signature by both parties for a period of three years, automatically renewable for a similar period. The two parties may terminate the agreement at any time after giving </w:t>
      </w:r>
      <w:r w:rsidR="001F1518" w:rsidRPr="002B08D8">
        <w:rPr>
          <w:rFonts w:asciiTheme="majorBidi" w:hAnsiTheme="majorBidi" w:cstheme="majorBidi"/>
          <w:bCs/>
          <w:sz w:val="24"/>
          <w:szCs w:val="24"/>
          <w:lang w:val="en-US"/>
        </w:rPr>
        <w:t xml:space="preserve">at least </w:t>
      </w:r>
      <w:r w:rsidRPr="002B08D8">
        <w:rPr>
          <w:rFonts w:asciiTheme="majorBidi" w:hAnsiTheme="majorBidi" w:cstheme="majorBidi"/>
          <w:bCs/>
          <w:sz w:val="24"/>
          <w:szCs w:val="24"/>
          <w:lang w:val="en-US"/>
        </w:rPr>
        <w:t>three months</w:t>
      </w:r>
      <w:r w:rsidR="00A77AAA" w:rsidRPr="002B08D8">
        <w:rPr>
          <w:rFonts w:asciiTheme="majorBidi" w:hAnsiTheme="majorBidi" w:cstheme="majorBidi"/>
          <w:bCs/>
          <w:sz w:val="24"/>
          <w:szCs w:val="24"/>
          <w:lang w:val="en-US"/>
        </w:rPr>
        <w:t>’ notice</w:t>
      </w:r>
      <w:r w:rsidRPr="002B08D8">
        <w:rPr>
          <w:rFonts w:asciiTheme="majorBidi" w:hAnsiTheme="majorBidi" w:cstheme="majorBidi"/>
          <w:bCs/>
          <w:sz w:val="24"/>
          <w:szCs w:val="24"/>
          <w:lang w:val="en-US"/>
        </w:rPr>
        <w:t xml:space="preserve">. Possible </w:t>
      </w:r>
      <w:r w:rsidR="002E12E5" w:rsidRPr="002B08D8">
        <w:rPr>
          <w:rFonts w:asciiTheme="majorBidi" w:hAnsiTheme="majorBidi" w:cstheme="majorBidi"/>
          <w:bCs/>
          <w:sz w:val="24"/>
          <w:szCs w:val="24"/>
          <w:lang w:val="en-US"/>
        </w:rPr>
        <w:t>changes in</w:t>
      </w:r>
      <w:r w:rsidRPr="002B08D8">
        <w:rPr>
          <w:rFonts w:asciiTheme="majorBidi" w:hAnsiTheme="majorBidi" w:cstheme="majorBidi"/>
          <w:bCs/>
          <w:sz w:val="24"/>
          <w:szCs w:val="24"/>
          <w:lang w:val="en-US"/>
        </w:rPr>
        <w:t xml:space="preserve"> the Agreement, subject to mutual consent of the parties, will result in the drafting of an amendment</w:t>
      </w:r>
      <w:r w:rsidR="002B08D8" w:rsidRPr="002B08D8">
        <w:rPr>
          <w:rFonts w:asciiTheme="majorBidi" w:hAnsiTheme="majorBidi" w:cstheme="majorBidi"/>
          <w:bCs/>
          <w:sz w:val="24"/>
          <w:szCs w:val="24"/>
          <w:lang w:val="en-US"/>
        </w:rPr>
        <w:t>.</w:t>
      </w:r>
    </w:p>
    <w:p w14:paraId="452F4873" w14:textId="77777777" w:rsidR="0005425E" w:rsidRPr="002B08D8" w:rsidRDefault="0005425E" w:rsidP="002B08D8">
      <w:pPr>
        <w:spacing w:before="120" w:after="120" w:line="259" w:lineRule="auto"/>
        <w:jc w:val="both"/>
        <w:rPr>
          <w:rFonts w:asciiTheme="majorBidi" w:hAnsiTheme="majorBidi" w:cstheme="majorBidi"/>
          <w:bCs/>
          <w:sz w:val="24"/>
          <w:szCs w:val="24"/>
          <w:lang w:val="en-US"/>
        </w:rPr>
      </w:pPr>
    </w:p>
    <w:p w14:paraId="41FB3D64" w14:textId="77777777" w:rsidR="002B08D8" w:rsidRPr="00111AD7" w:rsidRDefault="003A0DA8" w:rsidP="00AF3F29">
      <w:pPr>
        <w:spacing w:before="120" w:after="120" w:line="259" w:lineRule="auto"/>
        <w:jc w:val="both"/>
        <w:rPr>
          <w:rFonts w:asciiTheme="majorBidi" w:hAnsiTheme="majorBidi" w:cstheme="majorBidi"/>
          <w:b/>
          <w:sz w:val="24"/>
          <w:szCs w:val="24"/>
          <w:lang w:val="en-US"/>
        </w:rPr>
      </w:pPr>
      <w:r w:rsidRPr="00111AD7">
        <w:rPr>
          <w:rFonts w:asciiTheme="majorBidi" w:hAnsiTheme="majorBidi" w:cstheme="majorBidi"/>
          <w:b/>
          <w:sz w:val="24"/>
          <w:szCs w:val="24"/>
          <w:lang w:val="en-US"/>
        </w:rPr>
        <w:t xml:space="preserve">ARTICLE </w:t>
      </w:r>
      <w:r w:rsidR="00825009" w:rsidRPr="00111AD7">
        <w:rPr>
          <w:rFonts w:asciiTheme="majorBidi" w:hAnsiTheme="majorBidi" w:cstheme="majorBidi"/>
          <w:b/>
          <w:sz w:val="24"/>
          <w:szCs w:val="24"/>
          <w:lang w:val="en-US"/>
        </w:rPr>
        <w:t>11:</w:t>
      </w:r>
    </w:p>
    <w:p w14:paraId="5E6F0875" w14:textId="77777777" w:rsidR="002B08D8" w:rsidRDefault="002B08D8" w:rsidP="003A0DA8">
      <w:pPr>
        <w:spacing w:line="259" w:lineRule="auto"/>
        <w:jc w:val="both"/>
        <w:rPr>
          <w:rFonts w:asciiTheme="majorBidi" w:hAnsiTheme="majorBidi" w:cstheme="majorBidi"/>
          <w:sz w:val="24"/>
          <w:szCs w:val="24"/>
          <w:lang w:val="en-US"/>
        </w:rPr>
      </w:pPr>
      <w:r w:rsidRPr="002B08D8">
        <w:rPr>
          <w:rFonts w:asciiTheme="majorBidi" w:hAnsiTheme="majorBidi" w:cstheme="majorBidi"/>
          <w:sz w:val="24"/>
          <w:szCs w:val="24"/>
          <w:lang w:val="en-US"/>
        </w:rPr>
        <w:t>Ar</w:t>
      </w:r>
      <w:r w:rsidR="00111AD7">
        <w:rPr>
          <w:rFonts w:asciiTheme="majorBidi" w:hAnsiTheme="majorBidi" w:cstheme="majorBidi"/>
          <w:sz w:val="24"/>
          <w:szCs w:val="24"/>
          <w:lang w:val="en-US"/>
        </w:rPr>
        <w:t xml:space="preserve">ticles of this Agreement may </w:t>
      </w:r>
      <w:r w:rsidR="00AF3F29">
        <w:rPr>
          <w:rFonts w:asciiTheme="majorBidi" w:hAnsiTheme="majorBidi" w:cstheme="majorBidi"/>
          <w:sz w:val="24"/>
          <w:szCs w:val="24"/>
          <w:lang w:val="en-US"/>
        </w:rPr>
        <w:t xml:space="preserve">be </w:t>
      </w:r>
      <w:r w:rsidRPr="002B08D8">
        <w:rPr>
          <w:rFonts w:asciiTheme="majorBidi" w:hAnsiTheme="majorBidi" w:cstheme="majorBidi"/>
          <w:sz w:val="24"/>
          <w:szCs w:val="24"/>
          <w:lang w:val="en-US"/>
        </w:rPr>
        <w:t>amended or modified</w:t>
      </w:r>
      <w:r w:rsidR="000204EE">
        <w:rPr>
          <w:rFonts w:asciiTheme="majorBidi" w:hAnsiTheme="majorBidi" w:cstheme="majorBidi"/>
          <w:sz w:val="24"/>
          <w:szCs w:val="24"/>
          <w:lang w:val="en-US"/>
        </w:rPr>
        <w:t>,</w:t>
      </w:r>
      <w:r w:rsidRPr="002B08D8">
        <w:rPr>
          <w:rFonts w:asciiTheme="majorBidi" w:hAnsiTheme="majorBidi" w:cstheme="majorBidi"/>
          <w:sz w:val="24"/>
          <w:szCs w:val="24"/>
          <w:lang w:val="en-US"/>
        </w:rPr>
        <w:t xml:space="preserve"> only with the consent of both contracting parties</w:t>
      </w:r>
      <w:r w:rsidR="00111AD7">
        <w:rPr>
          <w:rFonts w:asciiTheme="majorBidi" w:hAnsiTheme="majorBidi" w:cstheme="majorBidi"/>
          <w:sz w:val="24"/>
          <w:szCs w:val="24"/>
          <w:lang w:val="en-US"/>
        </w:rPr>
        <w:t>. Any amendment or modification</w:t>
      </w:r>
      <w:r w:rsidRPr="002B08D8">
        <w:rPr>
          <w:rFonts w:asciiTheme="majorBidi" w:hAnsiTheme="majorBidi" w:cstheme="majorBidi"/>
          <w:sz w:val="24"/>
          <w:szCs w:val="24"/>
          <w:lang w:val="en-US"/>
        </w:rPr>
        <w:t xml:space="preserve"> to this Agreement will be presented by each of the contracting parties to their respective authorities and, where appropriate, subject to their approval.</w:t>
      </w:r>
    </w:p>
    <w:p w14:paraId="64A45641" w14:textId="77777777" w:rsidR="00A90D49" w:rsidRPr="002B08D8" w:rsidRDefault="00A90D49" w:rsidP="003A0DA8">
      <w:pPr>
        <w:spacing w:line="259" w:lineRule="auto"/>
        <w:jc w:val="both"/>
        <w:rPr>
          <w:rFonts w:asciiTheme="majorBidi" w:hAnsiTheme="majorBidi" w:cstheme="majorBidi"/>
          <w:sz w:val="24"/>
          <w:szCs w:val="24"/>
          <w:lang w:val="en-US"/>
        </w:rPr>
      </w:pPr>
    </w:p>
    <w:p w14:paraId="0F8DEF15" w14:textId="77777777" w:rsidR="003A0DA8" w:rsidRPr="00CE5F0E" w:rsidRDefault="003A0DA8" w:rsidP="003A0DA8">
      <w:pPr>
        <w:spacing w:before="120" w:after="120" w:line="259" w:lineRule="auto"/>
        <w:jc w:val="both"/>
        <w:rPr>
          <w:rFonts w:asciiTheme="majorBidi" w:hAnsiTheme="majorBidi" w:cstheme="majorBidi"/>
          <w:b/>
          <w:sz w:val="24"/>
          <w:szCs w:val="24"/>
          <w:lang w:val="en-US"/>
        </w:rPr>
      </w:pPr>
      <w:r w:rsidRPr="00CE5F0E">
        <w:rPr>
          <w:rFonts w:asciiTheme="majorBidi" w:hAnsiTheme="majorBidi" w:cstheme="majorBidi"/>
          <w:b/>
          <w:sz w:val="24"/>
          <w:szCs w:val="24"/>
          <w:lang w:val="en-US"/>
        </w:rPr>
        <w:t>ARTICLE 12:</w:t>
      </w:r>
    </w:p>
    <w:p w14:paraId="5319A895" w14:textId="77777777" w:rsidR="0056482C" w:rsidRDefault="0056482C" w:rsidP="003A0DA8">
      <w:pPr>
        <w:jc w:val="both"/>
        <w:rPr>
          <w:rFonts w:asciiTheme="majorBidi" w:hAnsiTheme="majorBidi" w:cstheme="majorBidi"/>
          <w:sz w:val="24"/>
          <w:szCs w:val="24"/>
          <w:lang w:val="en-US"/>
        </w:rPr>
      </w:pPr>
      <w:r w:rsidRPr="0056482C">
        <w:rPr>
          <w:rFonts w:asciiTheme="majorBidi" w:hAnsiTheme="majorBidi" w:cstheme="majorBidi"/>
          <w:sz w:val="24"/>
          <w:szCs w:val="24"/>
          <w:lang w:val="en-US"/>
        </w:rPr>
        <w:t>The two parties undert</w:t>
      </w:r>
      <w:r w:rsidR="00B7110A">
        <w:rPr>
          <w:rFonts w:asciiTheme="majorBidi" w:hAnsiTheme="majorBidi" w:cstheme="majorBidi"/>
          <w:sz w:val="24"/>
          <w:szCs w:val="24"/>
          <w:lang w:val="en-US"/>
        </w:rPr>
        <w:t xml:space="preserve">ake to </w:t>
      </w:r>
      <w:r w:rsidR="00673A13">
        <w:rPr>
          <w:rFonts w:asciiTheme="majorBidi" w:hAnsiTheme="majorBidi" w:cstheme="majorBidi"/>
          <w:sz w:val="24"/>
          <w:szCs w:val="24"/>
          <w:lang w:val="en-US"/>
        </w:rPr>
        <w:t xml:space="preserve">carry out </w:t>
      </w:r>
      <w:r w:rsidRPr="0056482C">
        <w:rPr>
          <w:rFonts w:asciiTheme="majorBidi" w:hAnsiTheme="majorBidi" w:cstheme="majorBidi"/>
          <w:sz w:val="24"/>
          <w:szCs w:val="24"/>
          <w:lang w:val="en-US"/>
        </w:rPr>
        <w:t xml:space="preserve">compromise </w:t>
      </w:r>
      <w:r w:rsidR="00510E94" w:rsidRPr="0056482C">
        <w:rPr>
          <w:rFonts w:asciiTheme="majorBidi" w:hAnsiTheme="majorBidi" w:cstheme="majorBidi"/>
          <w:sz w:val="24"/>
          <w:szCs w:val="24"/>
          <w:lang w:val="en-US"/>
        </w:rPr>
        <w:t xml:space="preserve">agreement, </w:t>
      </w:r>
      <w:r w:rsidR="002E12E5" w:rsidRPr="0056482C">
        <w:rPr>
          <w:rFonts w:asciiTheme="majorBidi" w:hAnsiTheme="majorBidi" w:cstheme="majorBidi"/>
          <w:sz w:val="24"/>
          <w:szCs w:val="24"/>
          <w:lang w:val="en-US"/>
        </w:rPr>
        <w:t>which are</w:t>
      </w:r>
      <w:r w:rsidRPr="0056482C">
        <w:rPr>
          <w:rFonts w:asciiTheme="majorBidi" w:hAnsiTheme="majorBidi" w:cstheme="majorBidi"/>
          <w:sz w:val="24"/>
          <w:szCs w:val="24"/>
          <w:lang w:val="en-US"/>
        </w:rPr>
        <w:t xml:space="preserve"> not completed at the time of</w:t>
      </w:r>
      <w:r w:rsidR="009D36E8">
        <w:rPr>
          <w:rFonts w:asciiTheme="majorBidi" w:hAnsiTheme="majorBidi" w:cstheme="majorBidi"/>
          <w:sz w:val="24"/>
          <w:szCs w:val="24"/>
          <w:lang w:val="en-US"/>
        </w:rPr>
        <w:t xml:space="preserve"> the expiry of the validity of T</w:t>
      </w:r>
      <w:r w:rsidRPr="0056482C">
        <w:rPr>
          <w:rFonts w:asciiTheme="majorBidi" w:hAnsiTheme="majorBidi" w:cstheme="majorBidi"/>
          <w:sz w:val="24"/>
          <w:szCs w:val="24"/>
          <w:lang w:val="en-US"/>
        </w:rPr>
        <w:t>he Agreement.</w:t>
      </w:r>
    </w:p>
    <w:p w14:paraId="1A653F90" w14:textId="77777777" w:rsidR="00A90D49" w:rsidRDefault="00A90D49" w:rsidP="003A0DA8">
      <w:pPr>
        <w:jc w:val="both"/>
        <w:rPr>
          <w:rFonts w:asciiTheme="majorBidi" w:hAnsiTheme="majorBidi" w:cstheme="majorBidi"/>
          <w:sz w:val="24"/>
          <w:szCs w:val="24"/>
          <w:lang w:val="en-US"/>
        </w:rPr>
      </w:pPr>
    </w:p>
    <w:p w14:paraId="39442C36" w14:textId="77777777" w:rsidR="00A90D49" w:rsidRDefault="00A90D49" w:rsidP="003A0DA8">
      <w:pPr>
        <w:jc w:val="both"/>
        <w:rPr>
          <w:rFonts w:asciiTheme="majorBidi" w:hAnsiTheme="majorBidi" w:cstheme="majorBidi"/>
          <w:sz w:val="24"/>
          <w:szCs w:val="24"/>
          <w:lang w:val="en-US"/>
        </w:rPr>
      </w:pPr>
    </w:p>
    <w:p w14:paraId="0760F69A" w14:textId="77777777" w:rsidR="00A90D49" w:rsidRDefault="00A90D49" w:rsidP="003A0DA8">
      <w:pPr>
        <w:jc w:val="both"/>
        <w:rPr>
          <w:rFonts w:asciiTheme="majorBidi" w:hAnsiTheme="majorBidi" w:cstheme="majorBidi"/>
          <w:sz w:val="24"/>
          <w:szCs w:val="24"/>
          <w:lang w:val="en-US"/>
        </w:rPr>
      </w:pPr>
    </w:p>
    <w:p w14:paraId="2DE12366" w14:textId="77777777" w:rsidR="00A90D49" w:rsidRPr="0056482C" w:rsidRDefault="00A90D49" w:rsidP="003A0DA8">
      <w:pPr>
        <w:jc w:val="both"/>
        <w:rPr>
          <w:rFonts w:asciiTheme="majorBidi" w:hAnsiTheme="majorBidi" w:cstheme="majorBidi"/>
          <w:sz w:val="24"/>
          <w:szCs w:val="24"/>
          <w:lang w:val="en-US"/>
        </w:rPr>
      </w:pPr>
    </w:p>
    <w:p w14:paraId="3117D566" w14:textId="77777777" w:rsidR="001B04BE" w:rsidRPr="00CE5F0E" w:rsidRDefault="003A0DA8" w:rsidP="001B04BE">
      <w:pPr>
        <w:spacing w:before="120" w:after="120" w:line="259" w:lineRule="auto"/>
        <w:jc w:val="both"/>
        <w:rPr>
          <w:rFonts w:asciiTheme="majorBidi" w:hAnsiTheme="majorBidi" w:cstheme="majorBidi"/>
          <w:b/>
          <w:sz w:val="24"/>
          <w:szCs w:val="24"/>
          <w:lang w:val="en-US"/>
        </w:rPr>
      </w:pPr>
      <w:r w:rsidRPr="00CE5F0E">
        <w:rPr>
          <w:rFonts w:asciiTheme="majorBidi" w:hAnsiTheme="majorBidi" w:cstheme="majorBidi"/>
          <w:b/>
          <w:sz w:val="24"/>
          <w:szCs w:val="24"/>
          <w:lang w:val="en-US"/>
        </w:rPr>
        <w:t>ARTICLE 13:</w:t>
      </w:r>
    </w:p>
    <w:p w14:paraId="7A627F9F" w14:textId="77777777" w:rsidR="008A5C2D" w:rsidRPr="008A5C2D" w:rsidRDefault="008A5C2D" w:rsidP="003A0DA8">
      <w:pPr>
        <w:spacing w:line="259" w:lineRule="auto"/>
        <w:jc w:val="both"/>
        <w:rPr>
          <w:rFonts w:asciiTheme="majorBidi" w:hAnsiTheme="majorBidi" w:cstheme="majorBidi"/>
          <w:sz w:val="24"/>
          <w:szCs w:val="24"/>
          <w:lang w:val="en-US"/>
        </w:rPr>
      </w:pPr>
      <w:r w:rsidRPr="008A5C2D">
        <w:rPr>
          <w:rFonts w:asciiTheme="majorBidi" w:hAnsiTheme="majorBidi" w:cstheme="majorBidi"/>
          <w:sz w:val="24"/>
          <w:szCs w:val="24"/>
          <w:lang w:val="en-US"/>
        </w:rPr>
        <w:t>This Agreement is drawn up in two originals, in Arabic, in French and English, all three being equally authentic.</w:t>
      </w:r>
    </w:p>
    <w:p w14:paraId="2FC6E13C" w14:textId="77777777" w:rsidR="003A0DA8" w:rsidRPr="008A5C2D" w:rsidRDefault="003A0DA8" w:rsidP="003A0DA8">
      <w:pPr>
        <w:spacing w:line="259" w:lineRule="auto"/>
        <w:jc w:val="both"/>
        <w:rPr>
          <w:rFonts w:asciiTheme="majorBidi" w:hAnsiTheme="majorBidi" w:cstheme="majorBidi"/>
          <w:color w:val="FF0000"/>
          <w:sz w:val="24"/>
          <w:szCs w:val="24"/>
          <w:lang w:val="en-US"/>
        </w:rPr>
      </w:pPr>
    </w:p>
    <w:p w14:paraId="7BBB98FA" w14:textId="77777777" w:rsidR="003A0DA8" w:rsidRDefault="003A0DA8" w:rsidP="003A0DA8">
      <w:pPr>
        <w:spacing w:line="259" w:lineRule="auto"/>
        <w:jc w:val="both"/>
        <w:rPr>
          <w:color w:val="FF0000"/>
          <w:lang w:val="en-US"/>
        </w:rPr>
      </w:pPr>
    </w:p>
    <w:p w14:paraId="66E8BB62" w14:textId="77777777" w:rsidR="00135070" w:rsidRDefault="00135070" w:rsidP="003A0DA8">
      <w:pPr>
        <w:spacing w:line="259" w:lineRule="auto"/>
        <w:jc w:val="both"/>
        <w:rPr>
          <w:color w:val="FF0000"/>
          <w:lang w:val="en-US"/>
        </w:rPr>
      </w:pPr>
    </w:p>
    <w:p w14:paraId="09699584" w14:textId="77777777" w:rsidR="00135070" w:rsidRPr="008A5C2D" w:rsidRDefault="00135070" w:rsidP="003A0DA8">
      <w:pPr>
        <w:spacing w:line="259" w:lineRule="auto"/>
        <w:jc w:val="both"/>
        <w:rPr>
          <w:color w:val="FF0000"/>
          <w:lang w:val="en-US"/>
        </w:rPr>
      </w:pPr>
    </w:p>
    <w:p w14:paraId="3299A68C" w14:textId="77777777" w:rsidR="003A0DA8" w:rsidRPr="008A5C2D" w:rsidRDefault="003A0DA8" w:rsidP="003A0DA8">
      <w:pPr>
        <w:spacing w:line="259" w:lineRule="auto"/>
        <w:jc w:val="both"/>
        <w:rPr>
          <w:color w:val="FF0000"/>
          <w:lang w:val="en-US"/>
        </w:rPr>
      </w:pPr>
    </w:p>
    <w:p w14:paraId="4B97082C" w14:textId="77777777" w:rsidR="003A0DA8" w:rsidRPr="00CD2808" w:rsidRDefault="00CD2808" w:rsidP="00125C53">
      <w:pPr>
        <w:spacing w:line="259"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Done at </w:t>
      </w:r>
      <w:r w:rsidR="00125C53">
        <w:rPr>
          <w:rFonts w:asciiTheme="majorBidi" w:hAnsiTheme="majorBidi" w:cstheme="majorBidi"/>
          <w:sz w:val="24"/>
          <w:szCs w:val="24"/>
          <w:lang w:val="en-US"/>
        </w:rPr>
        <w:t>………</w:t>
      </w:r>
      <w:r>
        <w:rPr>
          <w:rFonts w:asciiTheme="majorBidi" w:hAnsiTheme="majorBidi" w:cstheme="majorBidi"/>
          <w:sz w:val="24"/>
          <w:szCs w:val="24"/>
          <w:lang w:val="en-US"/>
        </w:rPr>
        <w:t xml:space="preserve"> on </w:t>
      </w:r>
      <w:r w:rsidR="00125C53">
        <w:rPr>
          <w:rFonts w:asciiTheme="majorBidi" w:hAnsiTheme="majorBidi" w:cstheme="majorBidi"/>
          <w:sz w:val="24"/>
          <w:szCs w:val="24"/>
          <w:lang w:val="en-US"/>
        </w:rPr>
        <w:t>…….</w:t>
      </w:r>
      <w:r>
        <w:rPr>
          <w:rFonts w:asciiTheme="majorBidi" w:hAnsiTheme="majorBidi" w:cstheme="majorBidi"/>
          <w:sz w:val="24"/>
          <w:szCs w:val="24"/>
          <w:lang w:val="en-US"/>
        </w:rPr>
        <w:t>, 20</w:t>
      </w:r>
      <w:r w:rsidR="00125C53">
        <w:rPr>
          <w:rFonts w:asciiTheme="majorBidi" w:hAnsiTheme="majorBidi" w:cstheme="majorBidi"/>
          <w:sz w:val="24"/>
          <w:szCs w:val="24"/>
          <w:lang w:val="en-US"/>
        </w:rPr>
        <w:t>..</w:t>
      </w:r>
    </w:p>
    <w:p w14:paraId="7C216C7A" w14:textId="77777777" w:rsidR="003A0DA8" w:rsidRPr="00CD2808" w:rsidRDefault="003A0DA8" w:rsidP="003A0DA8">
      <w:pPr>
        <w:spacing w:line="259" w:lineRule="auto"/>
        <w:jc w:val="center"/>
        <w:rPr>
          <w:rFonts w:asciiTheme="majorBidi" w:hAnsiTheme="majorBidi" w:cstheme="majorBidi"/>
          <w:color w:val="FF0000"/>
          <w:sz w:val="24"/>
          <w:szCs w:val="24"/>
          <w:lang w:val="en-US"/>
        </w:rPr>
      </w:pPr>
    </w:p>
    <w:p w14:paraId="294B8520" w14:textId="77777777" w:rsidR="003A0DA8" w:rsidRPr="00527D99" w:rsidRDefault="00527D99" w:rsidP="0052049D">
      <w:pPr>
        <w:spacing w:after="0"/>
        <w:rPr>
          <w:rFonts w:asciiTheme="majorBidi" w:hAnsiTheme="majorBidi" w:cstheme="majorBidi"/>
          <w:b/>
          <w:sz w:val="24"/>
          <w:szCs w:val="24"/>
          <w:lang w:val="en-US"/>
        </w:rPr>
      </w:pPr>
      <w:r w:rsidRPr="00527D99">
        <w:rPr>
          <w:rFonts w:asciiTheme="majorBidi" w:hAnsiTheme="majorBidi" w:cstheme="majorBidi"/>
          <w:b/>
          <w:sz w:val="24"/>
          <w:szCs w:val="24"/>
          <w:lang w:val="en-US"/>
        </w:rPr>
        <w:t>ON BEHALF OF THE UNI</w:t>
      </w:r>
      <w:r w:rsidR="0052049D">
        <w:rPr>
          <w:rFonts w:asciiTheme="majorBidi" w:hAnsiTheme="majorBidi" w:cstheme="majorBidi"/>
          <w:b/>
          <w:sz w:val="24"/>
          <w:szCs w:val="24"/>
          <w:lang w:val="en-US"/>
        </w:rPr>
        <w:t>VERSITY</w:t>
      </w:r>
      <w:r w:rsidR="003A0DA8" w:rsidRPr="00527D99">
        <w:rPr>
          <w:rFonts w:asciiTheme="majorBidi" w:hAnsiTheme="majorBidi" w:cstheme="majorBidi"/>
          <w:b/>
          <w:sz w:val="24"/>
          <w:szCs w:val="24"/>
          <w:lang w:val="en-US"/>
        </w:rPr>
        <w:tab/>
      </w:r>
      <w:r w:rsidR="003A0DA8" w:rsidRPr="00527D99">
        <w:rPr>
          <w:rFonts w:asciiTheme="majorBidi" w:hAnsiTheme="majorBidi" w:cstheme="majorBidi"/>
          <w:b/>
          <w:sz w:val="24"/>
          <w:szCs w:val="24"/>
          <w:lang w:val="en-US"/>
        </w:rPr>
        <w:tab/>
      </w:r>
      <w:r w:rsidR="0052049D">
        <w:rPr>
          <w:rFonts w:asciiTheme="majorBidi" w:hAnsiTheme="majorBidi" w:cstheme="majorBidi"/>
          <w:b/>
          <w:sz w:val="24"/>
          <w:szCs w:val="24"/>
          <w:lang w:val="en-US"/>
        </w:rPr>
        <w:t>ON BEHALF OF THE UNIVERSITY</w:t>
      </w:r>
    </w:p>
    <w:p w14:paraId="513ED964" w14:textId="77777777" w:rsidR="003A0DA8" w:rsidRPr="0072799F" w:rsidRDefault="003A0DA8" w:rsidP="00125C53">
      <w:pPr>
        <w:rPr>
          <w:rFonts w:asciiTheme="majorBidi" w:hAnsiTheme="majorBidi" w:cstheme="majorBidi"/>
          <w:b/>
          <w:sz w:val="24"/>
          <w:szCs w:val="24"/>
          <w:lang w:val="en-US"/>
        </w:rPr>
      </w:pPr>
      <w:r w:rsidRPr="00527D99">
        <w:rPr>
          <w:rFonts w:asciiTheme="majorBidi" w:hAnsiTheme="majorBidi" w:cstheme="majorBidi"/>
          <w:b/>
          <w:sz w:val="24"/>
          <w:szCs w:val="24"/>
          <w:lang w:val="en-US"/>
        </w:rPr>
        <w:tab/>
      </w:r>
      <w:r w:rsidR="0052049D" w:rsidRPr="0072799F">
        <w:rPr>
          <w:rFonts w:asciiTheme="majorBidi" w:hAnsiTheme="majorBidi" w:cstheme="majorBidi"/>
          <w:b/>
          <w:sz w:val="24"/>
          <w:szCs w:val="24"/>
          <w:lang w:val="en-US"/>
        </w:rPr>
        <w:t xml:space="preserve">OF </w:t>
      </w:r>
      <w:r w:rsidRPr="0072799F">
        <w:rPr>
          <w:rFonts w:asciiTheme="majorBidi" w:hAnsiTheme="majorBidi" w:cstheme="majorBidi"/>
          <w:b/>
          <w:sz w:val="24"/>
          <w:szCs w:val="24"/>
          <w:lang w:val="en-US"/>
        </w:rPr>
        <w:t xml:space="preserve">ORAN1 </w:t>
      </w:r>
      <w:r w:rsidRPr="0072799F">
        <w:rPr>
          <w:rFonts w:asciiTheme="majorBidi" w:hAnsiTheme="majorBidi" w:cstheme="majorBidi"/>
          <w:b/>
          <w:sz w:val="24"/>
          <w:szCs w:val="24"/>
          <w:lang w:val="en-US"/>
        </w:rPr>
        <w:tab/>
      </w:r>
      <w:r w:rsidRPr="0072799F">
        <w:rPr>
          <w:rFonts w:asciiTheme="majorBidi" w:hAnsiTheme="majorBidi" w:cstheme="majorBidi"/>
          <w:b/>
          <w:sz w:val="24"/>
          <w:szCs w:val="24"/>
          <w:lang w:val="en-US"/>
        </w:rPr>
        <w:tab/>
      </w:r>
      <w:r w:rsidRPr="0072799F">
        <w:rPr>
          <w:rFonts w:asciiTheme="majorBidi" w:hAnsiTheme="majorBidi" w:cstheme="majorBidi"/>
          <w:b/>
          <w:sz w:val="24"/>
          <w:szCs w:val="24"/>
          <w:lang w:val="en-US"/>
        </w:rPr>
        <w:tab/>
      </w:r>
      <w:r w:rsidRPr="0072799F">
        <w:rPr>
          <w:rFonts w:asciiTheme="majorBidi" w:hAnsiTheme="majorBidi" w:cstheme="majorBidi"/>
          <w:b/>
          <w:sz w:val="24"/>
          <w:szCs w:val="24"/>
          <w:lang w:val="en-US"/>
        </w:rPr>
        <w:tab/>
      </w:r>
      <w:r w:rsidRPr="0072799F">
        <w:rPr>
          <w:rFonts w:asciiTheme="majorBidi" w:hAnsiTheme="majorBidi" w:cstheme="majorBidi"/>
          <w:b/>
          <w:sz w:val="24"/>
          <w:szCs w:val="24"/>
          <w:lang w:val="en-US"/>
        </w:rPr>
        <w:tab/>
      </w:r>
      <w:r w:rsidRPr="0072799F">
        <w:rPr>
          <w:rFonts w:asciiTheme="majorBidi" w:hAnsiTheme="majorBidi" w:cstheme="majorBidi"/>
          <w:b/>
          <w:sz w:val="24"/>
          <w:szCs w:val="24"/>
          <w:lang w:val="en-US"/>
        </w:rPr>
        <w:tab/>
      </w:r>
      <w:r w:rsidR="0072799F" w:rsidRPr="0072799F">
        <w:rPr>
          <w:rFonts w:asciiTheme="majorBidi" w:hAnsiTheme="majorBidi" w:cstheme="majorBidi"/>
          <w:b/>
          <w:sz w:val="24"/>
          <w:szCs w:val="24"/>
          <w:lang w:val="en-US"/>
        </w:rPr>
        <w:t>OF</w:t>
      </w:r>
      <w:r w:rsidRPr="0072799F">
        <w:rPr>
          <w:rFonts w:asciiTheme="majorBidi" w:hAnsiTheme="majorBidi" w:cstheme="majorBidi"/>
          <w:b/>
          <w:sz w:val="24"/>
          <w:szCs w:val="24"/>
          <w:lang w:val="en-US"/>
        </w:rPr>
        <w:t xml:space="preserve">    </w:t>
      </w:r>
      <w:r w:rsidR="00125C53">
        <w:rPr>
          <w:rFonts w:asciiTheme="majorBidi" w:hAnsiTheme="majorBidi" w:cstheme="majorBidi"/>
          <w:b/>
          <w:sz w:val="24"/>
          <w:szCs w:val="24"/>
          <w:lang w:val="en-US"/>
        </w:rPr>
        <w:t>…………</w:t>
      </w:r>
    </w:p>
    <w:p w14:paraId="7326B714" w14:textId="77777777" w:rsidR="003A0DA8" w:rsidRDefault="003A0DA8" w:rsidP="003A0DA8">
      <w:pPr>
        <w:jc w:val="center"/>
        <w:rPr>
          <w:rFonts w:asciiTheme="majorBidi" w:hAnsiTheme="majorBidi" w:cstheme="majorBidi"/>
          <w:b/>
          <w:sz w:val="24"/>
          <w:szCs w:val="24"/>
          <w:lang w:val="en-US"/>
        </w:rPr>
      </w:pPr>
    </w:p>
    <w:p w14:paraId="2F4A6DBB" w14:textId="77777777" w:rsidR="00825009" w:rsidRPr="0072799F" w:rsidRDefault="00825009" w:rsidP="003A0DA8">
      <w:pPr>
        <w:jc w:val="center"/>
        <w:rPr>
          <w:rFonts w:asciiTheme="majorBidi" w:hAnsiTheme="majorBidi" w:cstheme="majorBidi"/>
          <w:b/>
          <w:sz w:val="24"/>
          <w:szCs w:val="24"/>
          <w:lang w:val="en-US"/>
        </w:rPr>
      </w:pPr>
    </w:p>
    <w:p w14:paraId="55607553" w14:textId="77777777" w:rsidR="003A0DA8" w:rsidRPr="0072799F" w:rsidRDefault="0072799F" w:rsidP="0072799F">
      <w:pPr>
        <w:ind w:firstLine="708"/>
        <w:rPr>
          <w:rFonts w:asciiTheme="majorBidi" w:hAnsiTheme="majorBidi" w:cstheme="majorBidi"/>
          <w:b/>
          <w:sz w:val="24"/>
          <w:szCs w:val="24"/>
          <w:lang w:val="en-US"/>
        </w:rPr>
      </w:pPr>
      <w:r w:rsidRPr="0072799F">
        <w:rPr>
          <w:rFonts w:asciiTheme="majorBidi" w:hAnsiTheme="majorBidi" w:cstheme="majorBidi"/>
          <w:b/>
          <w:sz w:val="24"/>
          <w:szCs w:val="24"/>
          <w:lang w:val="en-US"/>
        </w:rPr>
        <w:t>The President</w:t>
      </w:r>
      <w:r w:rsidR="003A0DA8" w:rsidRPr="0072799F">
        <w:rPr>
          <w:rFonts w:asciiTheme="majorBidi" w:hAnsiTheme="majorBidi" w:cstheme="majorBidi"/>
          <w:b/>
          <w:sz w:val="24"/>
          <w:szCs w:val="24"/>
          <w:lang w:val="en-US"/>
        </w:rPr>
        <w:t>,</w:t>
      </w:r>
      <w:r w:rsidR="003A0DA8" w:rsidRPr="0072799F">
        <w:rPr>
          <w:rFonts w:asciiTheme="majorBidi" w:hAnsiTheme="majorBidi" w:cstheme="majorBidi"/>
          <w:b/>
          <w:sz w:val="24"/>
          <w:szCs w:val="24"/>
          <w:lang w:val="en-US"/>
        </w:rPr>
        <w:tab/>
      </w:r>
      <w:r w:rsidR="003A0DA8" w:rsidRPr="0072799F">
        <w:rPr>
          <w:rFonts w:asciiTheme="majorBidi" w:hAnsiTheme="majorBidi" w:cstheme="majorBidi"/>
          <w:b/>
          <w:sz w:val="24"/>
          <w:szCs w:val="24"/>
          <w:lang w:val="en-US"/>
        </w:rPr>
        <w:tab/>
      </w:r>
      <w:r w:rsidR="003A0DA8" w:rsidRPr="0072799F">
        <w:rPr>
          <w:rFonts w:asciiTheme="majorBidi" w:hAnsiTheme="majorBidi" w:cstheme="majorBidi"/>
          <w:b/>
          <w:sz w:val="24"/>
          <w:szCs w:val="24"/>
          <w:lang w:val="en-US"/>
        </w:rPr>
        <w:tab/>
      </w:r>
      <w:r w:rsidR="003A0DA8" w:rsidRPr="0072799F">
        <w:rPr>
          <w:rFonts w:asciiTheme="majorBidi" w:hAnsiTheme="majorBidi" w:cstheme="majorBidi"/>
          <w:b/>
          <w:sz w:val="24"/>
          <w:szCs w:val="24"/>
          <w:lang w:val="en-US"/>
        </w:rPr>
        <w:tab/>
      </w:r>
      <w:r>
        <w:rPr>
          <w:rFonts w:asciiTheme="majorBidi" w:hAnsiTheme="majorBidi" w:cstheme="majorBidi"/>
          <w:b/>
          <w:sz w:val="24"/>
          <w:szCs w:val="24"/>
          <w:lang w:val="en-US"/>
        </w:rPr>
        <w:tab/>
      </w:r>
      <w:r w:rsidR="0023702B">
        <w:rPr>
          <w:rFonts w:asciiTheme="majorBidi" w:hAnsiTheme="majorBidi" w:cstheme="majorBidi"/>
          <w:b/>
          <w:sz w:val="24"/>
          <w:szCs w:val="24"/>
          <w:lang w:val="en-US"/>
        </w:rPr>
        <w:t>The President</w:t>
      </w:r>
      <w:r w:rsidR="003A0DA8" w:rsidRPr="0072799F">
        <w:rPr>
          <w:rFonts w:asciiTheme="majorBidi" w:hAnsiTheme="majorBidi" w:cstheme="majorBidi"/>
          <w:b/>
          <w:sz w:val="24"/>
          <w:szCs w:val="24"/>
          <w:lang w:val="en-US"/>
        </w:rPr>
        <w:t>,</w:t>
      </w:r>
    </w:p>
    <w:p w14:paraId="7081DB8C" w14:textId="0940FB4F" w:rsidR="003A0DA8" w:rsidRPr="0023702B" w:rsidRDefault="003A0DA8" w:rsidP="0046237F">
      <w:pPr>
        <w:ind w:firstLine="708"/>
        <w:rPr>
          <w:rFonts w:asciiTheme="majorBidi" w:hAnsiTheme="majorBidi" w:cstheme="majorBidi"/>
          <w:b/>
          <w:sz w:val="24"/>
          <w:szCs w:val="24"/>
          <w:lang w:val="en-US"/>
        </w:rPr>
      </w:pPr>
      <w:r w:rsidRPr="0023702B">
        <w:rPr>
          <w:rFonts w:asciiTheme="majorBidi" w:hAnsiTheme="majorBidi" w:cstheme="majorBidi"/>
          <w:b/>
          <w:sz w:val="24"/>
          <w:szCs w:val="24"/>
          <w:lang w:val="en-US"/>
        </w:rPr>
        <w:t>Pr</w:t>
      </w:r>
      <w:r w:rsidR="0023702B" w:rsidRPr="0023702B">
        <w:rPr>
          <w:rFonts w:asciiTheme="majorBidi" w:hAnsiTheme="majorBidi" w:cstheme="majorBidi"/>
          <w:b/>
          <w:sz w:val="24"/>
          <w:szCs w:val="24"/>
          <w:lang w:val="en-US"/>
        </w:rPr>
        <w:t>.</w:t>
      </w:r>
      <w:r w:rsidR="0046237F">
        <w:rPr>
          <w:rFonts w:asciiTheme="majorBidi" w:hAnsiTheme="majorBidi" w:cstheme="majorBidi"/>
          <w:b/>
          <w:sz w:val="24"/>
          <w:szCs w:val="24"/>
          <w:lang w:val="en-US"/>
        </w:rPr>
        <w:t xml:space="preserve"> </w:t>
      </w:r>
      <w:r w:rsidR="004C6EBD" w:rsidRPr="004C6EBD">
        <w:rPr>
          <w:rFonts w:asciiTheme="majorBidi" w:hAnsiTheme="majorBidi" w:cstheme="majorBidi"/>
          <w:b/>
          <w:bCs/>
          <w:sz w:val="24"/>
          <w:szCs w:val="24"/>
          <w:lang w:val="en-US"/>
        </w:rPr>
        <w:t>AMINE ABDELMALEK</w:t>
      </w:r>
      <w:r w:rsidR="00825009">
        <w:rPr>
          <w:rFonts w:asciiTheme="majorBidi" w:hAnsiTheme="majorBidi" w:cstheme="majorBidi"/>
          <w:b/>
          <w:sz w:val="24"/>
          <w:szCs w:val="24"/>
          <w:lang w:val="en-US"/>
        </w:rPr>
        <w:tab/>
      </w:r>
      <w:r w:rsidR="00825009">
        <w:rPr>
          <w:rFonts w:asciiTheme="majorBidi" w:hAnsiTheme="majorBidi" w:cstheme="majorBidi"/>
          <w:b/>
          <w:sz w:val="24"/>
          <w:szCs w:val="24"/>
          <w:lang w:val="en-US"/>
        </w:rPr>
        <w:tab/>
      </w:r>
      <w:r w:rsidR="00825009">
        <w:rPr>
          <w:rFonts w:asciiTheme="majorBidi" w:hAnsiTheme="majorBidi" w:cstheme="majorBidi"/>
          <w:b/>
          <w:sz w:val="24"/>
          <w:szCs w:val="24"/>
          <w:lang w:val="en-US"/>
        </w:rPr>
        <w:tab/>
      </w:r>
      <w:r w:rsidR="00825009">
        <w:rPr>
          <w:rFonts w:asciiTheme="majorBidi" w:hAnsiTheme="majorBidi" w:cstheme="majorBidi"/>
          <w:b/>
          <w:sz w:val="24"/>
          <w:szCs w:val="24"/>
          <w:lang w:val="en-US"/>
        </w:rPr>
        <w:tab/>
      </w:r>
    </w:p>
    <w:p w14:paraId="40D0875D" w14:textId="77777777" w:rsidR="003A0DA8" w:rsidRPr="0023702B" w:rsidRDefault="003A0DA8" w:rsidP="003A0DA8">
      <w:pPr>
        <w:tabs>
          <w:tab w:val="left" w:pos="5040"/>
        </w:tabs>
        <w:spacing w:line="259" w:lineRule="auto"/>
        <w:jc w:val="both"/>
        <w:rPr>
          <w:lang w:val="en-US"/>
        </w:rPr>
      </w:pPr>
    </w:p>
    <w:p w14:paraId="1AE5DE38" w14:textId="77777777" w:rsidR="00032A3C" w:rsidRPr="0023702B" w:rsidRDefault="00032A3C">
      <w:pPr>
        <w:rPr>
          <w:lang w:val="en-US"/>
        </w:rPr>
      </w:pPr>
    </w:p>
    <w:sectPr w:rsidR="00032A3C" w:rsidRPr="0023702B" w:rsidSect="004518CD">
      <w:footerReference w:type="default" r:id="rId8"/>
      <w:pgSz w:w="11906" w:h="16838"/>
      <w:pgMar w:top="1440" w:right="1411" w:bottom="144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3FA4" w14:textId="77777777" w:rsidR="00A31D22" w:rsidRDefault="00A31D22" w:rsidP="009E1C42">
      <w:pPr>
        <w:spacing w:after="0" w:line="240" w:lineRule="auto"/>
      </w:pPr>
      <w:r>
        <w:separator/>
      </w:r>
    </w:p>
  </w:endnote>
  <w:endnote w:type="continuationSeparator" w:id="0">
    <w:p w14:paraId="0E14C859" w14:textId="77777777" w:rsidR="00A31D22" w:rsidRDefault="00A31D22" w:rsidP="009E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587"/>
      <w:docPartObj>
        <w:docPartGallery w:val="Page Numbers (Bottom of Page)"/>
        <w:docPartUnique/>
      </w:docPartObj>
    </w:sdtPr>
    <w:sdtContent>
      <w:p w14:paraId="3F134E35" w14:textId="77777777" w:rsidR="009E1C42" w:rsidRDefault="00435933">
        <w:pPr>
          <w:pStyle w:val="Pieddepage"/>
          <w:jc w:val="center"/>
        </w:pPr>
        <w:r>
          <w:fldChar w:fldCharType="begin"/>
        </w:r>
        <w:r>
          <w:instrText xml:space="preserve"> PAGE   \* MERGEFORMAT </w:instrText>
        </w:r>
        <w:r>
          <w:fldChar w:fldCharType="separate"/>
        </w:r>
        <w:r w:rsidR="0046237F">
          <w:rPr>
            <w:noProof/>
          </w:rPr>
          <w:t>4</w:t>
        </w:r>
        <w:r>
          <w:rPr>
            <w:noProof/>
          </w:rPr>
          <w:fldChar w:fldCharType="end"/>
        </w:r>
      </w:p>
    </w:sdtContent>
  </w:sdt>
  <w:p w14:paraId="62AC1481" w14:textId="77777777" w:rsidR="009E1C42" w:rsidRDefault="009E1C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8D47" w14:textId="77777777" w:rsidR="00A31D22" w:rsidRDefault="00A31D22" w:rsidP="009E1C42">
      <w:pPr>
        <w:spacing w:after="0" w:line="240" w:lineRule="auto"/>
      </w:pPr>
      <w:r>
        <w:separator/>
      </w:r>
    </w:p>
  </w:footnote>
  <w:footnote w:type="continuationSeparator" w:id="0">
    <w:p w14:paraId="6DA14925" w14:textId="77777777" w:rsidR="00A31D22" w:rsidRDefault="00A31D22" w:rsidP="009E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A73"/>
    <w:multiLevelType w:val="hybridMultilevel"/>
    <w:tmpl w:val="77625F90"/>
    <w:lvl w:ilvl="0" w:tplc="04090001">
      <w:start w:val="1"/>
      <w:numFmt w:val="bullet"/>
      <w:lvlText w:val=""/>
      <w:lvlJc w:val="left"/>
      <w:pPr>
        <w:ind w:left="1080" w:hanging="360"/>
      </w:pPr>
      <w:rPr>
        <w:rFonts w:ascii="Symbol" w:hAnsi="Symbol" w:hint="default"/>
      </w:rPr>
    </w:lvl>
    <w:lvl w:ilvl="1" w:tplc="A4DAD58E">
      <w:start w:val="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C21783"/>
    <w:multiLevelType w:val="hybridMultilevel"/>
    <w:tmpl w:val="76DEA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085516">
    <w:abstractNumId w:val="1"/>
  </w:num>
  <w:num w:numId="2" w16cid:durableId="1331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A8"/>
    <w:rsid w:val="00016742"/>
    <w:rsid w:val="000204EE"/>
    <w:rsid w:val="000317A3"/>
    <w:rsid w:val="00032A3C"/>
    <w:rsid w:val="000460CF"/>
    <w:rsid w:val="0005425E"/>
    <w:rsid w:val="0008063C"/>
    <w:rsid w:val="000856DD"/>
    <w:rsid w:val="0009430F"/>
    <w:rsid w:val="000B0B5C"/>
    <w:rsid w:val="000C65C2"/>
    <w:rsid w:val="000D2599"/>
    <w:rsid w:val="000D77C9"/>
    <w:rsid w:val="0011057A"/>
    <w:rsid w:val="00111AD7"/>
    <w:rsid w:val="001225AC"/>
    <w:rsid w:val="00125C53"/>
    <w:rsid w:val="00135070"/>
    <w:rsid w:val="001375C9"/>
    <w:rsid w:val="001706F8"/>
    <w:rsid w:val="001740D9"/>
    <w:rsid w:val="00185454"/>
    <w:rsid w:val="001A3532"/>
    <w:rsid w:val="001B04BE"/>
    <w:rsid w:val="001B4B2B"/>
    <w:rsid w:val="001C7B81"/>
    <w:rsid w:val="001F1518"/>
    <w:rsid w:val="001F1663"/>
    <w:rsid w:val="0020193F"/>
    <w:rsid w:val="00217AD1"/>
    <w:rsid w:val="0023702B"/>
    <w:rsid w:val="0027156B"/>
    <w:rsid w:val="002952F3"/>
    <w:rsid w:val="002A1E80"/>
    <w:rsid w:val="002A27FB"/>
    <w:rsid w:val="002B08D8"/>
    <w:rsid w:val="002C2253"/>
    <w:rsid w:val="002C5CA9"/>
    <w:rsid w:val="002D3E07"/>
    <w:rsid w:val="002E12E5"/>
    <w:rsid w:val="002E64B4"/>
    <w:rsid w:val="002F3370"/>
    <w:rsid w:val="0030255D"/>
    <w:rsid w:val="00304393"/>
    <w:rsid w:val="003150F6"/>
    <w:rsid w:val="003365C6"/>
    <w:rsid w:val="00352B8F"/>
    <w:rsid w:val="00382F54"/>
    <w:rsid w:val="00382F6C"/>
    <w:rsid w:val="0039084D"/>
    <w:rsid w:val="003A0DA8"/>
    <w:rsid w:val="003B2D1E"/>
    <w:rsid w:val="003E48B0"/>
    <w:rsid w:val="003F7C48"/>
    <w:rsid w:val="00400674"/>
    <w:rsid w:val="0043471D"/>
    <w:rsid w:val="00435933"/>
    <w:rsid w:val="0046237F"/>
    <w:rsid w:val="00475A79"/>
    <w:rsid w:val="00484449"/>
    <w:rsid w:val="004A7AE6"/>
    <w:rsid w:val="004C4177"/>
    <w:rsid w:val="004C6EBD"/>
    <w:rsid w:val="004E0501"/>
    <w:rsid w:val="004F633C"/>
    <w:rsid w:val="005050CF"/>
    <w:rsid w:val="00510E94"/>
    <w:rsid w:val="0052049D"/>
    <w:rsid w:val="005206D7"/>
    <w:rsid w:val="00527D99"/>
    <w:rsid w:val="00537003"/>
    <w:rsid w:val="005525C9"/>
    <w:rsid w:val="0055624C"/>
    <w:rsid w:val="0056482C"/>
    <w:rsid w:val="00564AC9"/>
    <w:rsid w:val="005758B6"/>
    <w:rsid w:val="005879BE"/>
    <w:rsid w:val="00591617"/>
    <w:rsid w:val="005B40AA"/>
    <w:rsid w:val="005C288B"/>
    <w:rsid w:val="005C2C41"/>
    <w:rsid w:val="005F1DBA"/>
    <w:rsid w:val="006362D4"/>
    <w:rsid w:val="006460A6"/>
    <w:rsid w:val="00655C48"/>
    <w:rsid w:val="00673A13"/>
    <w:rsid w:val="006764C1"/>
    <w:rsid w:val="00681C14"/>
    <w:rsid w:val="006847F6"/>
    <w:rsid w:val="006A0619"/>
    <w:rsid w:val="006A3555"/>
    <w:rsid w:val="006C77A5"/>
    <w:rsid w:val="006E6896"/>
    <w:rsid w:val="006E7A7C"/>
    <w:rsid w:val="006F3255"/>
    <w:rsid w:val="006F326C"/>
    <w:rsid w:val="007012FB"/>
    <w:rsid w:val="0072799F"/>
    <w:rsid w:val="00737FDE"/>
    <w:rsid w:val="007609B6"/>
    <w:rsid w:val="00765183"/>
    <w:rsid w:val="00772DED"/>
    <w:rsid w:val="00785DAA"/>
    <w:rsid w:val="007E677E"/>
    <w:rsid w:val="007E68E3"/>
    <w:rsid w:val="007F50EC"/>
    <w:rsid w:val="00815934"/>
    <w:rsid w:val="00821DF5"/>
    <w:rsid w:val="00825009"/>
    <w:rsid w:val="0082571D"/>
    <w:rsid w:val="0085729A"/>
    <w:rsid w:val="008A3FAE"/>
    <w:rsid w:val="008A5C2D"/>
    <w:rsid w:val="008B26B2"/>
    <w:rsid w:val="008B5F82"/>
    <w:rsid w:val="008B7395"/>
    <w:rsid w:val="008C4DF5"/>
    <w:rsid w:val="008E7FE2"/>
    <w:rsid w:val="00912E23"/>
    <w:rsid w:val="009145C6"/>
    <w:rsid w:val="00924D75"/>
    <w:rsid w:val="0093543B"/>
    <w:rsid w:val="0094526C"/>
    <w:rsid w:val="009538E2"/>
    <w:rsid w:val="00964642"/>
    <w:rsid w:val="009709FD"/>
    <w:rsid w:val="00972966"/>
    <w:rsid w:val="0098084E"/>
    <w:rsid w:val="009909DB"/>
    <w:rsid w:val="00992F5E"/>
    <w:rsid w:val="0099737E"/>
    <w:rsid w:val="009D3661"/>
    <w:rsid w:val="009D36E8"/>
    <w:rsid w:val="009E1C42"/>
    <w:rsid w:val="009E289C"/>
    <w:rsid w:val="00A31D22"/>
    <w:rsid w:val="00A763C8"/>
    <w:rsid w:val="00A77AAA"/>
    <w:rsid w:val="00A90D49"/>
    <w:rsid w:val="00A95FC5"/>
    <w:rsid w:val="00AB6868"/>
    <w:rsid w:val="00AC47C0"/>
    <w:rsid w:val="00AE0AED"/>
    <w:rsid w:val="00AF3F29"/>
    <w:rsid w:val="00B00BC5"/>
    <w:rsid w:val="00B3427D"/>
    <w:rsid w:val="00B34E30"/>
    <w:rsid w:val="00B563AC"/>
    <w:rsid w:val="00B70DC8"/>
    <w:rsid w:val="00B7110A"/>
    <w:rsid w:val="00BC670C"/>
    <w:rsid w:val="00BD64B9"/>
    <w:rsid w:val="00C27390"/>
    <w:rsid w:val="00C301E1"/>
    <w:rsid w:val="00C322B8"/>
    <w:rsid w:val="00C779AC"/>
    <w:rsid w:val="00CA07C9"/>
    <w:rsid w:val="00CC3A04"/>
    <w:rsid w:val="00CD2808"/>
    <w:rsid w:val="00CD594C"/>
    <w:rsid w:val="00CE36A9"/>
    <w:rsid w:val="00CE520C"/>
    <w:rsid w:val="00CE5F0E"/>
    <w:rsid w:val="00CF08C5"/>
    <w:rsid w:val="00D02080"/>
    <w:rsid w:val="00D062C5"/>
    <w:rsid w:val="00D13CB9"/>
    <w:rsid w:val="00D20F4A"/>
    <w:rsid w:val="00D667FB"/>
    <w:rsid w:val="00D80559"/>
    <w:rsid w:val="00D922C7"/>
    <w:rsid w:val="00DB209B"/>
    <w:rsid w:val="00DB4E84"/>
    <w:rsid w:val="00DE7282"/>
    <w:rsid w:val="00DF57F4"/>
    <w:rsid w:val="00E13441"/>
    <w:rsid w:val="00E21D65"/>
    <w:rsid w:val="00E6046F"/>
    <w:rsid w:val="00E6593E"/>
    <w:rsid w:val="00E70FE7"/>
    <w:rsid w:val="00E813CC"/>
    <w:rsid w:val="00E87B69"/>
    <w:rsid w:val="00EA0221"/>
    <w:rsid w:val="00EB08F7"/>
    <w:rsid w:val="00EF53C0"/>
    <w:rsid w:val="00F0023B"/>
    <w:rsid w:val="00F059AF"/>
    <w:rsid w:val="00F343E6"/>
    <w:rsid w:val="00F361D7"/>
    <w:rsid w:val="00F67EBE"/>
    <w:rsid w:val="00F720B6"/>
    <w:rsid w:val="00F74A7D"/>
    <w:rsid w:val="00FB6D63"/>
    <w:rsid w:val="00FD2B30"/>
    <w:rsid w:val="00FD4D2F"/>
    <w:rsid w:val="00FD587E"/>
    <w:rsid w:val="00FD6A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852D"/>
  <w15:docId w15:val="{7980496C-E937-4702-ABF8-16CD006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A8"/>
    <w:pPr>
      <w:spacing w:after="200" w:line="276" w:lineRule="auto"/>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A0DA8"/>
  </w:style>
  <w:style w:type="paragraph" w:styleId="Paragraphedeliste">
    <w:name w:val="List Paragraph"/>
    <w:basedOn w:val="Normal"/>
    <w:uiPriority w:val="34"/>
    <w:qFormat/>
    <w:rsid w:val="003A0DA8"/>
    <w:pPr>
      <w:ind w:left="720"/>
      <w:contextualSpacing/>
    </w:pPr>
  </w:style>
  <w:style w:type="table" w:styleId="Grilledutableau">
    <w:name w:val="Table Grid"/>
    <w:basedOn w:val="TableauNormal"/>
    <w:uiPriority w:val="59"/>
    <w:rsid w:val="003A0D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9E1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C4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E1C4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E1C42"/>
    <w:rPr>
      <w:rFonts w:ascii="Calibri" w:eastAsia="Times New Roman" w:hAnsi="Calibri" w:cs="Arial"/>
      <w:lang w:eastAsia="fr-FR"/>
    </w:rPr>
  </w:style>
  <w:style w:type="paragraph" w:styleId="Pieddepage">
    <w:name w:val="footer"/>
    <w:basedOn w:val="Normal"/>
    <w:link w:val="PieddepageCar"/>
    <w:uiPriority w:val="99"/>
    <w:unhideWhenUsed/>
    <w:rsid w:val="009E1C4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E1C42"/>
    <w:rPr>
      <w:rFonts w:ascii="Calibri" w:eastAsia="Times New Roman" w:hAnsi="Calibri" w:cs="Arial"/>
      <w:lang w:eastAsia="fr-FR"/>
    </w:rPr>
  </w:style>
  <w:style w:type="character" w:styleId="Accentuation">
    <w:name w:val="Emphasis"/>
    <w:basedOn w:val="Policepardfaut"/>
    <w:uiPriority w:val="20"/>
    <w:qFormat/>
    <w:rsid w:val="00CD5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Sabah</cp:lastModifiedBy>
  <cp:revision>4</cp:revision>
  <dcterms:created xsi:type="dcterms:W3CDTF">2022-02-21T13:42:00Z</dcterms:created>
  <dcterms:modified xsi:type="dcterms:W3CDTF">2023-12-03T12:09:00Z</dcterms:modified>
</cp:coreProperties>
</file>